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2A522" w14:textId="71691462" w:rsidR="007C17F3" w:rsidRPr="001A5A1D" w:rsidRDefault="007C17F3" w:rsidP="44074343">
      <w:pPr>
        <w:autoSpaceDE w:val="0"/>
        <w:autoSpaceDN w:val="0"/>
        <w:adjustRightInd w:val="0"/>
        <w:spacing w:after="0" w:line="240" w:lineRule="auto"/>
        <w:rPr>
          <w:rFonts w:ascii="Calibri" w:hAnsi="Calibri" w:cs="Calibri"/>
        </w:rPr>
      </w:pPr>
      <w:r w:rsidRPr="44074343">
        <w:rPr>
          <w:rFonts w:ascii="Calibri-Bold" w:hAnsi="Calibri-Bold" w:cs="Calibri-Bold"/>
          <w:b/>
          <w:bCs/>
          <w:color w:val="000000" w:themeColor="text1"/>
          <w:sz w:val="32"/>
          <w:szCs w:val="32"/>
        </w:rPr>
        <w:t>Deltagerinformation om deltagelse i et videnskabeligt forsøg</w:t>
      </w:r>
    </w:p>
    <w:p w14:paraId="6255D45A" w14:textId="77777777" w:rsidR="00DE06F3" w:rsidRPr="00AA735D" w:rsidRDefault="00DE06F3" w:rsidP="00B71961">
      <w:pPr>
        <w:autoSpaceDE w:val="0"/>
        <w:autoSpaceDN w:val="0"/>
        <w:adjustRightInd w:val="0"/>
        <w:spacing w:after="0" w:line="240" w:lineRule="auto"/>
        <w:rPr>
          <w:rFonts w:cstheme="minorHAnsi"/>
          <w:sz w:val="24"/>
          <w:szCs w:val="24"/>
        </w:rPr>
      </w:pPr>
      <w:r w:rsidRPr="00AA735D">
        <w:rPr>
          <w:rFonts w:cstheme="minorHAnsi"/>
          <w:sz w:val="24"/>
          <w:szCs w:val="24"/>
        </w:rPr>
        <w:t>Skinne beh</w:t>
      </w:r>
      <w:r>
        <w:rPr>
          <w:rFonts w:cstheme="minorHAnsi"/>
          <w:sz w:val="24"/>
          <w:szCs w:val="24"/>
        </w:rPr>
        <w:t>andling efter ankelbrud (SAB): E</w:t>
      </w:r>
      <w:r w:rsidRPr="00AA735D">
        <w:rPr>
          <w:rFonts w:cstheme="minorHAnsi"/>
          <w:sz w:val="24"/>
          <w:szCs w:val="24"/>
        </w:rPr>
        <w:t xml:space="preserve">t multicenter lodtrækningsforsøg målrettet voksne efter ankelbud. </w:t>
      </w:r>
      <w:r>
        <w:rPr>
          <w:rFonts w:cstheme="minorHAnsi"/>
          <w:sz w:val="24"/>
          <w:szCs w:val="24"/>
        </w:rPr>
        <w:br/>
      </w:r>
    </w:p>
    <w:p w14:paraId="4F7830A6" w14:textId="75ABE810" w:rsidR="007C17F3" w:rsidRPr="007C17F3" w:rsidRDefault="00DE06F3" w:rsidP="00962E5A">
      <w:pPr>
        <w:autoSpaceDE w:val="0"/>
        <w:autoSpaceDN w:val="0"/>
        <w:adjustRightInd w:val="0"/>
        <w:spacing w:after="0" w:line="240" w:lineRule="auto"/>
        <w:jc w:val="both"/>
        <w:rPr>
          <w:rFonts w:ascii="Calibri" w:hAnsi="Calibri" w:cs="Calibri"/>
          <w:color w:val="000000"/>
        </w:rPr>
      </w:pPr>
      <w:r w:rsidRPr="386C7C9D">
        <w:rPr>
          <w:sz w:val="24"/>
          <w:szCs w:val="24"/>
        </w:rPr>
        <w:t>Original title:</w:t>
      </w:r>
      <w:r w:rsidRPr="386C7C9D">
        <w:rPr>
          <w:i/>
          <w:iCs/>
          <w:sz w:val="24"/>
          <w:szCs w:val="24"/>
        </w:rPr>
        <w:t xml:space="preserve"> </w:t>
      </w:r>
      <w:r w:rsidRPr="386C7C9D">
        <w:rPr>
          <w:sz w:val="24"/>
          <w:szCs w:val="24"/>
        </w:rPr>
        <w:t xml:space="preserve">Bracing after Ankle Fracture (BAF): The BAF multicentre randomised controlled trial </w:t>
      </w:r>
      <w:r>
        <w:br/>
      </w:r>
      <w:r>
        <w:br/>
      </w:r>
      <w:r w:rsidR="007C17F3" w:rsidRPr="386C7C9D">
        <w:rPr>
          <w:rFonts w:ascii="Calibri" w:hAnsi="Calibri" w:cs="Calibri"/>
          <w:color w:val="000000" w:themeColor="text1"/>
        </w:rPr>
        <w:t>Vi vil spørge, om du vil deltage i et videnska</w:t>
      </w:r>
      <w:r w:rsidR="00EE553D" w:rsidRPr="386C7C9D">
        <w:rPr>
          <w:rFonts w:ascii="Calibri" w:hAnsi="Calibri" w:cs="Calibri"/>
          <w:color w:val="000000" w:themeColor="text1"/>
        </w:rPr>
        <w:t xml:space="preserve">beligt forsøg, der udføres på </w:t>
      </w:r>
      <w:r w:rsidR="00307884" w:rsidRPr="386C7C9D">
        <w:rPr>
          <w:rFonts w:ascii="Calibri" w:hAnsi="Calibri" w:cs="Calibri"/>
          <w:color w:val="000000" w:themeColor="text1"/>
        </w:rPr>
        <w:t>o</w:t>
      </w:r>
      <w:r w:rsidR="007C17F3" w:rsidRPr="386C7C9D">
        <w:rPr>
          <w:rFonts w:ascii="Calibri" w:hAnsi="Calibri" w:cs="Calibri"/>
          <w:color w:val="000000" w:themeColor="text1"/>
        </w:rPr>
        <w:t>rtopædkirurgisk</w:t>
      </w:r>
      <w:r w:rsidR="109A1EA3" w:rsidRPr="386C7C9D">
        <w:rPr>
          <w:rFonts w:ascii="Calibri" w:hAnsi="Calibri" w:cs="Calibri"/>
          <w:color w:val="000000" w:themeColor="text1"/>
        </w:rPr>
        <w:t>e</w:t>
      </w:r>
      <w:r w:rsidR="007C17F3" w:rsidRPr="386C7C9D">
        <w:rPr>
          <w:rFonts w:ascii="Calibri" w:hAnsi="Calibri" w:cs="Calibri"/>
          <w:color w:val="000000" w:themeColor="text1"/>
        </w:rPr>
        <w:t xml:space="preserve"> </w:t>
      </w:r>
      <w:r w:rsidRPr="386C7C9D">
        <w:rPr>
          <w:rFonts w:ascii="Calibri" w:hAnsi="Calibri" w:cs="Calibri"/>
          <w:color w:val="000000" w:themeColor="text1"/>
        </w:rPr>
        <w:t>a</w:t>
      </w:r>
      <w:r w:rsidR="007C17F3" w:rsidRPr="386C7C9D">
        <w:rPr>
          <w:rFonts w:ascii="Calibri" w:hAnsi="Calibri" w:cs="Calibri"/>
          <w:color w:val="000000" w:themeColor="text1"/>
        </w:rPr>
        <w:t>fdeling</w:t>
      </w:r>
      <w:r w:rsidR="00EE553D" w:rsidRPr="386C7C9D">
        <w:rPr>
          <w:rFonts w:ascii="Calibri" w:hAnsi="Calibri" w:cs="Calibri"/>
          <w:color w:val="000000" w:themeColor="text1"/>
        </w:rPr>
        <w:t>er i</w:t>
      </w:r>
      <w:r w:rsidR="00307884" w:rsidRPr="386C7C9D">
        <w:rPr>
          <w:rFonts w:ascii="Calibri" w:hAnsi="Calibri" w:cs="Calibri"/>
          <w:color w:val="000000" w:themeColor="text1"/>
        </w:rPr>
        <w:t xml:space="preserve"> hele</w:t>
      </w:r>
      <w:r w:rsidR="00EE553D" w:rsidRPr="386C7C9D">
        <w:rPr>
          <w:rFonts w:ascii="Calibri" w:hAnsi="Calibri" w:cs="Calibri"/>
          <w:color w:val="000000" w:themeColor="text1"/>
        </w:rPr>
        <w:t xml:space="preserve"> Danmark. </w:t>
      </w:r>
      <w:r w:rsidR="007C17F3" w:rsidRPr="386C7C9D">
        <w:rPr>
          <w:rFonts w:ascii="Calibri" w:hAnsi="Calibri" w:cs="Calibri"/>
          <w:color w:val="000000" w:themeColor="text1"/>
        </w:rPr>
        <w:t>Før du beslutter, om du vil deltage i forsøget, skal du fuldt ud forstå, hvad forsøget går ud på, og hvorfor vi</w:t>
      </w:r>
      <w:r w:rsidRPr="386C7C9D">
        <w:rPr>
          <w:rFonts w:ascii="Calibri" w:hAnsi="Calibri" w:cs="Calibri"/>
          <w:color w:val="000000" w:themeColor="text1"/>
        </w:rPr>
        <w:t xml:space="preserve"> </w:t>
      </w:r>
      <w:r w:rsidR="007C17F3" w:rsidRPr="386C7C9D">
        <w:rPr>
          <w:rFonts w:ascii="Calibri" w:hAnsi="Calibri" w:cs="Calibri"/>
          <w:color w:val="000000" w:themeColor="text1"/>
        </w:rPr>
        <w:t>gennemfører forsøget. Vi vil derfor bede dig læse denne deltagerinformation grundigt. Du få</w:t>
      </w:r>
      <w:r w:rsidR="00981417" w:rsidRPr="386C7C9D">
        <w:rPr>
          <w:rFonts w:ascii="Calibri" w:hAnsi="Calibri" w:cs="Calibri"/>
          <w:color w:val="000000" w:themeColor="text1"/>
        </w:rPr>
        <w:t>r</w:t>
      </w:r>
      <w:r w:rsidR="007C17F3" w:rsidRPr="386C7C9D">
        <w:rPr>
          <w:rFonts w:ascii="Calibri" w:hAnsi="Calibri" w:cs="Calibri"/>
          <w:color w:val="000000" w:themeColor="text1"/>
        </w:rPr>
        <w:t xml:space="preserve"> en samtale</w:t>
      </w:r>
      <w:r w:rsidRPr="386C7C9D">
        <w:rPr>
          <w:rFonts w:ascii="Calibri" w:hAnsi="Calibri" w:cs="Calibri"/>
          <w:color w:val="000000" w:themeColor="text1"/>
        </w:rPr>
        <w:t xml:space="preserve"> </w:t>
      </w:r>
      <w:r w:rsidR="007C17F3" w:rsidRPr="386C7C9D">
        <w:rPr>
          <w:rFonts w:ascii="Calibri" w:hAnsi="Calibri" w:cs="Calibri"/>
          <w:color w:val="000000" w:themeColor="text1"/>
        </w:rPr>
        <w:t>med en læge, hvor deltagerinformationen bliver uddybet, og hvor du kan stille de spørgsmål, du har til</w:t>
      </w:r>
      <w:r w:rsidRPr="386C7C9D">
        <w:rPr>
          <w:rFonts w:ascii="Calibri" w:hAnsi="Calibri" w:cs="Calibri"/>
          <w:color w:val="000000" w:themeColor="text1"/>
        </w:rPr>
        <w:t xml:space="preserve"> </w:t>
      </w:r>
      <w:r w:rsidR="007C17F3" w:rsidRPr="386C7C9D">
        <w:rPr>
          <w:rFonts w:ascii="Calibri" w:hAnsi="Calibri" w:cs="Calibri"/>
          <w:color w:val="000000" w:themeColor="text1"/>
        </w:rPr>
        <w:t>forsøget. Du er velkommen til at tage et familiemedlem, en ven eller en bekendt med til samtalen.</w:t>
      </w:r>
    </w:p>
    <w:p w14:paraId="50EF426B" w14:textId="77777777" w:rsidR="007C17F3" w:rsidRPr="007C17F3" w:rsidRDefault="007C17F3" w:rsidP="00962E5A">
      <w:pPr>
        <w:autoSpaceDE w:val="0"/>
        <w:autoSpaceDN w:val="0"/>
        <w:adjustRightInd w:val="0"/>
        <w:spacing w:after="0" w:line="240" w:lineRule="auto"/>
        <w:jc w:val="both"/>
        <w:rPr>
          <w:rFonts w:ascii="Calibri" w:hAnsi="Calibri" w:cs="Calibri"/>
          <w:color w:val="000000"/>
        </w:rPr>
      </w:pPr>
      <w:r w:rsidRPr="007C17F3">
        <w:rPr>
          <w:rFonts w:ascii="Calibri" w:hAnsi="Calibri" w:cs="Calibri"/>
          <w:color w:val="000000"/>
        </w:rPr>
        <w:t>Hvis du beslutter dig for at deltage i forsøget, skal du underskrive en samtykkeerklæring. Du har ret til</w:t>
      </w:r>
    </w:p>
    <w:p w14:paraId="05D3F537" w14:textId="77777777" w:rsidR="008A3509" w:rsidRDefault="007C17F3" w:rsidP="00962E5A">
      <w:pPr>
        <w:autoSpaceDE w:val="0"/>
        <w:autoSpaceDN w:val="0"/>
        <w:adjustRightInd w:val="0"/>
        <w:spacing w:after="0" w:line="240" w:lineRule="auto"/>
        <w:jc w:val="both"/>
        <w:rPr>
          <w:rFonts w:ascii="Calibri" w:hAnsi="Calibri" w:cs="Calibri"/>
          <w:color w:val="000000"/>
        </w:rPr>
      </w:pPr>
      <w:r w:rsidRPr="007C17F3">
        <w:rPr>
          <w:rFonts w:ascii="Calibri" w:hAnsi="Calibri" w:cs="Calibri"/>
          <w:color w:val="000000"/>
        </w:rPr>
        <w:t xml:space="preserve">betænkningstid, før du beslutter, om du vil underskrive samtykkeerklæringen. </w:t>
      </w:r>
    </w:p>
    <w:p w14:paraId="2F72F980" w14:textId="77777777" w:rsidR="00DE06F3" w:rsidRDefault="00DE06F3" w:rsidP="00962E5A">
      <w:pPr>
        <w:autoSpaceDE w:val="0"/>
        <w:autoSpaceDN w:val="0"/>
        <w:adjustRightInd w:val="0"/>
        <w:spacing w:after="0" w:line="240" w:lineRule="auto"/>
        <w:jc w:val="both"/>
        <w:rPr>
          <w:rFonts w:ascii="Calibri" w:hAnsi="Calibri" w:cs="Calibri"/>
          <w:color w:val="000000"/>
        </w:rPr>
      </w:pPr>
    </w:p>
    <w:p w14:paraId="68DA7804" w14:textId="77777777" w:rsidR="007C17F3" w:rsidRPr="007C17F3" w:rsidRDefault="007C17F3" w:rsidP="00962E5A">
      <w:pPr>
        <w:autoSpaceDE w:val="0"/>
        <w:autoSpaceDN w:val="0"/>
        <w:adjustRightInd w:val="0"/>
        <w:spacing w:after="0" w:line="240" w:lineRule="auto"/>
        <w:jc w:val="both"/>
        <w:rPr>
          <w:rFonts w:ascii="Calibri" w:hAnsi="Calibri" w:cs="Calibri"/>
          <w:color w:val="000000"/>
        </w:rPr>
      </w:pPr>
      <w:r w:rsidRPr="007C17F3">
        <w:rPr>
          <w:rFonts w:ascii="Calibri" w:hAnsi="Calibri" w:cs="Calibri"/>
          <w:color w:val="000000"/>
        </w:rPr>
        <w:t>Det er frivilligt at deltage i forsøget, og du kan når som helst, og uden at give en grund, trække dit samtykke</w:t>
      </w:r>
    </w:p>
    <w:p w14:paraId="203B2D76" w14:textId="77777777" w:rsidR="007C17F3" w:rsidRPr="007C17F3" w:rsidRDefault="007C17F3" w:rsidP="00962E5A">
      <w:pPr>
        <w:autoSpaceDE w:val="0"/>
        <w:autoSpaceDN w:val="0"/>
        <w:adjustRightInd w:val="0"/>
        <w:spacing w:after="0" w:line="240" w:lineRule="auto"/>
        <w:jc w:val="both"/>
        <w:rPr>
          <w:rFonts w:ascii="Calibri" w:hAnsi="Calibri" w:cs="Calibri"/>
          <w:color w:val="000000"/>
        </w:rPr>
      </w:pPr>
      <w:r w:rsidRPr="007C17F3">
        <w:rPr>
          <w:rFonts w:ascii="Calibri" w:hAnsi="Calibri" w:cs="Calibri"/>
          <w:color w:val="000000"/>
        </w:rPr>
        <w:t>tilbage. Det vil ikke få konsekvenser for din videre behandling. Hvis du vælger ikke at deltage i forsøget, vil</w:t>
      </w:r>
    </w:p>
    <w:p w14:paraId="194BD2F3" w14:textId="5DD80837" w:rsidR="007C17F3" w:rsidRPr="007C17F3" w:rsidRDefault="007C17F3" w:rsidP="00962E5A">
      <w:pPr>
        <w:autoSpaceDE w:val="0"/>
        <w:autoSpaceDN w:val="0"/>
        <w:adjustRightInd w:val="0"/>
        <w:spacing w:after="0" w:line="240" w:lineRule="auto"/>
        <w:jc w:val="both"/>
        <w:rPr>
          <w:rFonts w:ascii="Calibri" w:hAnsi="Calibri" w:cs="Calibri"/>
          <w:color w:val="000000"/>
        </w:rPr>
      </w:pPr>
      <w:r w:rsidRPr="007C17F3">
        <w:rPr>
          <w:rFonts w:ascii="Calibri" w:hAnsi="Calibri" w:cs="Calibri"/>
          <w:color w:val="000000"/>
        </w:rPr>
        <w:t>du blive tilbudt afdelingens standardbehandling.</w:t>
      </w:r>
    </w:p>
    <w:p w14:paraId="0CE867E8" w14:textId="77777777" w:rsidR="00DE06F3" w:rsidRDefault="00DE06F3" w:rsidP="00962E5A">
      <w:pPr>
        <w:autoSpaceDE w:val="0"/>
        <w:autoSpaceDN w:val="0"/>
        <w:adjustRightInd w:val="0"/>
        <w:spacing w:after="0" w:line="240" w:lineRule="auto"/>
        <w:jc w:val="both"/>
        <w:rPr>
          <w:rFonts w:ascii="Calibri" w:hAnsi="Calibri" w:cs="Calibri"/>
          <w:color w:val="000000"/>
        </w:rPr>
      </w:pPr>
    </w:p>
    <w:p w14:paraId="17735431" w14:textId="1E98372D" w:rsidR="007C17F3" w:rsidRDefault="007C17F3" w:rsidP="00962E5A">
      <w:pPr>
        <w:autoSpaceDE w:val="0"/>
        <w:autoSpaceDN w:val="0"/>
        <w:adjustRightInd w:val="0"/>
        <w:spacing w:after="0" w:line="240" w:lineRule="auto"/>
        <w:jc w:val="both"/>
        <w:rPr>
          <w:rFonts w:ascii="Calibri" w:hAnsi="Calibri" w:cs="Calibri"/>
          <w:color w:val="000000"/>
        </w:rPr>
      </w:pPr>
      <w:r w:rsidRPr="2A4F1F46">
        <w:rPr>
          <w:rFonts w:ascii="Calibri" w:hAnsi="Calibri" w:cs="Calibri"/>
          <w:color w:val="000000" w:themeColor="text1"/>
        </w:rPr>
        <w:t>Ved at samtykke til forsøget giver du os lov til at indhente relevante oplysninger fra din journal</w:t>
      </w:r>
      <w:r w:rsidR="00307884" w:rsidRPr="2A4F1F46">
        <w:rPr>
          <w:rFonts w:ascii="Calibri" w:hAnsi="Calibri" w:cs="Calibri"/>
          <w:color w:val="000000" w:themeColor="text1"/>
        </w:rPr>
        <w:t xml:space="preserve"> og</w:t>
      </w:r>
      <w:r w:rsidR="00AB62CE" w:rsidRPr="2A4F1F46">
        <w:rPr>
          <w:rFonts w:ascii="Calibri" w:hAnsi="Calibri" w:cs="Calibri"/>
          <w:color w:val="000000" w:themeColor="text1"/>
        </w:rPr>
        <w:t xml:space="preserve"> de nationale registre med henblik på at evaluerer omkostningseffektiviteten af de forskellige</w:t>
      </w:r>
      <w:r w:rsidR="00DE06F3" w:rsidRPr="2A4F1F46">
        <w:rPr>
          <w:rFonts w:ascii="Calibri" w:hAnsi="Calibri" w:cs="Calibri"/>
          <w:color w:val="000000" w:themeColor="text1"/>
        </w:rPr>
        <w:t xml:space="preserve"> </w:t>
      </w:r>
      <w:r w:rsidR="00AB62CE" w:rsidRPr="2A4F1F46">
        <w:rPr>
          <w:rFonts w:ascii="Calibri" w:hAnsi="Calibri" w:cs="Calibri"/>
          <w:color w:val="000000" w:themeColor="text1"/>
        </w:rPr>
        <w:t>skinnebehandlinger</w:t>
      </w:r>
      <w:r w:rsidRPr="2A4F1F46">
        <w:rPr>
          <w:rFonts w:ascii="Calibri" w:hAnsi="Calibri" w:cs="Calibri"/>
          <w:color w:val="000000" w:themeColor="text1"/>
        </w:rPr>
        <w:t>.</w:t>
      </w:r>
    </w:p>
    <w:p w14:paraId="3E71AAC7" w14:textId="77777777" w:rsidR="008A3509" w:rsidRPr="007C17F3" w:rsidRDefault="008A3509" w:rsidP="00B71961">
      <w:pPr>
        <w:autoSpaceDE w:val="0"/>
        <w:autoSpaceDN w:val="0"/>
        <w:adjustRightInd w:val="0"/>
        <w:spacing w:after="0" w:line="240" w:lineRule="auto"/>
        <w:rPr>
          <w:rFonts w:ascii="Calibri" w:hAnsi="Calibri" w:cs="Calibri"/>
          <w:color w:val="000000"/>
        </w:rPr>
      </w:pPr>
    </w:p>
    <w:p w14:paraId="29B15901" w14:textId="77777777" w:rsidR="007C17F3" w:rsidRDefault="007C17F3" w:rsidP="00B71961">
      <w:pPr>
        <w:autoSpaceDE w:val="0"/>
        <w:autoSpaceDN w:val="0"/>
        <w:adjustRightInd w:val="0"/>
        <w:spacing w:after="0" w:line="240" w:lineRule="auto"/>
        <w:rPr>
          <w:rFonts w:ascii="Calibri-Bold" w:hAnsi="Calibri-Bold" w:cs="Calibri-Bold"/>
          <w:b/>
          <w:bCs/>
          <w:color w:val="000000"/>
        </w:rPr>
      </w:pPr>
      <w:r w:rsidRPr="007C17F3">
        <w:rPr>
          <w:rFonts w:ascii="Calibri-Bold" w:hAnsi="Calibri-Bold" w:cs="Calibri-Bold"/>
          <w:b/>
          <w:bCs/>
          <w:color w:val="000000"/>
        </w:rPr>
        <w:t>Formål med forsøget</w:t>
      </w:r>
    </w:p>
    <w:p w14:paraId="13B0447F" w14:textId="0143F3BA" w:rsidR="007C17F3" w:rsidRDefault="00723444" w:rsidP="00962E5A">
      <w:pPr>
        <w:autoSpaceDE w:val="0"/>
        <w:autoSpaceDN w:val="0"/>
        <w:adjustRightInd w:val="0"/>
        <w:spacing w:after="0" w:line="240" w:lineRule="auto"/>
        <w:jc w:val="both"/>
        <w:rPr>
          <w:rFonts w:ascii="Calibri" w:hAnsi="Calibri" w:cs="Calibri"/>
          <w:color w:val="000000"/>
        </w:rPr>
      </w:pPr>
      <w:r>
        <w:rPr>
          <w:rFonts w:ascii="Calibri" w:hAnsi="Calibri" w:cs="Calibri"/>
          <w:color w:val="000000"/>
        </w:rPr>
        <w:t>I forsøget tester vi</w:t>
      </w:r>
      <w:r w:rsidR="00660EFF">
        <w:rPr>
          <w:rFonts w:ascii="Calibri" w:hAnsi="Calibri" w:cs="Calibri"/>
          <w:color w:val="000000"/>
        </w:rPr>
        <w:t xml:space="preserve"> om en ankelskinne</w:t>
      </w:r>
      <w:r>
        <w:rPr>
          <w:rFonts w:ascii="Calibri" w:hAnsi="Calibri" w:cs="Calibri"/>
          <w:color w:val="000000"/>
        </w:rPr>
        <w:t>,</w:t>
      </w:r>
      <w:r w:rsidR="00660EFF">
        <w:rPr>
          <w:rFonts w:ascii="Calibri" w:hAnsi="Calibri" w:cs="Calibri"/>
          <w:color w:val="000000"/>
        </w:rPr>
        <w:t xml:space="preserve"> der giver mulighed for at vippe med foden</w:t>
      </w:r>
      <w:r>
        <w:rPr>
          <w:rFonts w:ascii="Calibri" w:hAnsi="Calibri" w:cs="Calibri"/>
          <w:color w:val="000000"/>
        </w:rPr>
        <w:t>,</w:t>
      </w:r>
      <w:r w:rsidR="00660EFF">
        <w:rPr>
          <w:rFonts w:ascii="Calibri" w:hAnsi="Calibri" w:cs="Calibri"/>
          <w:color w:val="000000"/>
        </w:rPr>
        <w:t xml:space="preserve"> men beskytter mod vrid</w:t>
      </w:r>
      <w:r>
        <w:rPr>
          <w:rFonts w:ascii="Calibri" w:hAnsi="Calibri" w:cs="Calibri"/>
          <w:color w:val="000000"/>
        </w:rPr>
        <w:t xml:space="preserve">, </w:t>
      </w:r>
      <w:r w:rsidR="00660EFF">
        <w:rPr>
          <w:rFonts w:ascii="Calibri" w:hAnsi="Calibri" w:cs="Calibri"/>
          <w:color w:val="000000"/>
        </w:rPr>
        <w:t>er lige så god som den støvle vi vanligvis bruger til at beskytt</w:t>
      </w:r>
      <w:r w:rsidR="00A80BF8">
        <w:rPr>
          <w:rFonts w:ascii="Calibri" w:hAnsi="Calibri" w:cs="Calibri"/>
          <w:color w:val="000000"/>
        </w:rPr>
        <w:t>e anklen efter et ankelbrud. S</w:t>
      </w:r>
      <w:r w:rsidR="00660EFF">
        <w:rPr>
          <w:rFonts w:ascii="Calibri" w:hAnsi="Calibri" w:cs="Calibri"/>
          <w:color w:val="000000"/>
        </w:rPr>
        <w:t>kinne</w:t>
      </w:r>
      <w:r w:rsidR="00A80BF8">
        <w:rPr>
          <w:rFonts w:ascii="Calibri" w:hAnsi="Calibri" w:cs="Calibri"/>
          <w:color w:val="000000"/>
        </w:rPr>
        <w:t>n</w:t>
      </w:r>
      <w:r w:rsidR="00660EFF">
        <w:rPr>
          <w:rFonts w:ascii="Calibri" w:hAnsi="Calibri" w:cs="Calibri"/>
          <w:color w:val="000000"/>
        </w:rPr>
        <w:t xml:space="preserve"> og støvlen er begge CE-mærkede og</w:t>
      </w:r>
      <w:r w:rsidR="008A3509">
        <w:rPr>
          <w:rFonts w:ascii="Calibri" w:hAnsi="Calibri" w:cs="Calibri"/>
          <w:color w:val="000000"/>
        </w:rPr>
        <w:t xml:space="preserve"> har til formål at beskytte</w:t>
      </w:r>
      <w:r w:rsidR="00660EFF">
        <w:rPr>
          <w:rFonts w:ascii="Calibri" w:hAnsi="Calibri" w:cs="Calibri"/>
          <w:color w:val="000000"/>
        </w:rPr>
        <w:t xml:space="preserve"> anklen</w:t>
      </w:r>
      <w:r w:rsidR="00A80BF8">
        <w:rPr>
          <w:rFonts w:ascii="Calibri" w:hAnsi="Calibri" w:cs="Calibri"/>
          <w:color w:val="000000"/>
        </w:rPr>
        <w:t xml:space="preserve"> efter ankelbrud. </w:t>
      </w:r>
      <w:r w:rsidR="00660EFF">
        <w:rPr>
          <w:rFonts w:ascii="Calibri" w:hAnsi="Calibri" w:cs="Calibri"/>
          <w:color w:val="000000"/>
        </w:rPr>
        <w:t xml:space="preserve"> </w:t>
      </w:r>
      <w:r w:rsidR="008A3509">
        <w:rPr>
          <w:rFonts w:ascii="Calibri" w:hAnsi="Calibri" w:cs="Calibri"/>
          <w:color w:val="000000"/>
        </w:rPr>
        <w:t xml:space="preserve"> </w:t>
      </w:r>
    </w:p>
    <w:p w14:paraId="6C407A66" w14:textId="77777777" w:rsidR="007C17F3" w:rsidRPr="007C17F3" w:rsidRDefault="007C17F3" w:rsidP="00B71961">
      <w:pPr>
        <w:autoSpaceDE w:val="0"/>
        <w:autoSpaceDN w:val="0"/>
        <w:adjustRightInd w:val="0"/>
        <w:spacing w:after="0" w:line="240" w:lineRule="auto"/>
        <w:rPr>
          <w:rFonts w:ascii="Calibri" w:hAnsi="Calibri" w:cs="Calibri"/>
          <w:color w:val="000000"/>
        </w:rPr>
      </w:pPr>
    </w:p>
    <w:p w14:paraId="00A49917" w14:textId="77777777" w:rsidR="007C17F3" w:rsidRPr="007C17F3" w:rsidRDefault="007C17F3" w:rsidP="00B71961">
      <w:pPr>
        <w:autoSpaceDE w:val="0"/>
        <w:autoSpaceDN w:val="0"/>
        <w:adjustRightInd w:val="0"/>
        <w:spacing w:after="0" w:line="240" w:lineRule="auto"/>
        <w:rPr>
          <w:rFonts w:ascii="Calibri-Bold" w:hAnsi="Calibri-Bold" w:cs="Calibri-Bold"/>
          <w:b/>
          <w:bCs/>
          <w:color w:val="000000"/>
        </w:rPr>
      </w:pPr>
      <w:r w:rsidRPr="007C17F3">
        <w:rPr>
          <w:rFonts w:ascii="Calibri-Bold" w:hAnsi="Calibri-Bold" w:cs="Calibri-Bold"/>
          <w:b/>
          <w:bCs/>
          <w:color w:val="000000"/>
        </w:rPr>
        <w:t>Behandlingsmuligheder</w:t>
      </w:r>
    </w:p>
    <w:p w14:paraId="4591A88C" w14:textId="73A7AD0B" w:rsidR="008A3509" w:rsidRPr="007C17F3" w:rsidRDefault="008A3509" w:rsidP="00B71961">
      <w:pPr>
        <w:autoSpaceDE w:val="0"/>
        <w:autoSpaceDN w:val="0"/>
        <w:adjustRightInd w:val="0"/>
        <w:spacing w:after="0" w:line="240" w:lineRule="auto"/>
        <w:rPr>
          <w:rFonts w:ascii="Calibri" w:hAnsi="Calibri" w:cs="Calibri"/>
          <w:color w:val="000000"/>
        </w:rPr>
      </w:pPr>
      <w:r>
        <w:rPr>
          <w:rFonts w:ascii="Calibri" w:hAnsi="Calibri" w:cs="Calibri"/>
          <w:color w:val="000000"/>
        </w:rPr>
        <w:t>Behandling 1</w:t>
      </w:r>
      <w:r w:rsidRPr="007C17F3">
        <w:rPr>
          <w:rFonts w:ascii="Calibri" w:hAnsi="Calibri" w:cs="Calibri"/>
          <w:color w:val="000000"/>
        </w:rPr>
        <w:t xml:space="preserve">: </w:t>
      </w:r>
      <w:r w:rsidR="00723444">
        <w:rPr>
          <w:rFonts w:ascii="Calibri" w:hAnsi="Calibri" w:cs="Calibri"/>
          <w:color w:val="000000"/>
        </w:rPr>
        <w:t>S</w:t>
      </w:r>
      <w:r>
        <w:rPr>
          <w:rFonts w:ascii="Calibri" w:hAnsi="Calibri" w:cs="Calibri"/>
          <w:color w:val="000000"/>
        </w:rPr>
        <w:t>tøvle</w:t>
      </w:r>
      <w:r w:rsidR="00723444">
        <w:rPr>
          <w:rFonts w:ascii="Calibri" w:hAnsi="Calibri" w:cs="Calibri"/>
          <w:color w:val="000000"/>
        </w:rPr>
        <w:t xml:space="preserve"> (standardbehandling)</w:t>
      </w:r>
      <w:r>
        <w:rPr>
          <w:rFonts w:ascii="Calibri" w:hAnsi="Calibri" w:cs="Calibri"/>
          <w:color w:val="000000"/>
        </w:rPr>
        <w:t xml:space="preserve"> </w:t>
      </w:r>
    </w:p>
    <w:p w14:paraId="7FFBEE9B" w14:textId="2F38DD4C" w:rsidR="008A3509" w:rsidRDefault="008A3509" w:rsidP="00B71961">
      <w:pPr>
        <w:autoSpaceDE w:val="0"/>
        <w:autoSpaceDN w:val="0"/>
        <w:adjustRightInd w:val="0"/>
        <w:spacing w:after="0" w:line="240" w:lineRule="auto"/>
        <w:rPr>
          <w:rFonts w:ascii="Calibri" w:hAnsi="Calibri" w:cs="Calibri"/>
          <w:color w:val="000000"/>
        </w:rPr>
      </w:pPr>
      <w:r w:rsidRPr="386C7C9D">
        <w:rPr>
          <w:rFonts w:ascii="Calibri" w:hAnsi="Calibri" w:cs="Calibri"/>
          <w:color w:val="000000" w:themeColor="text1"/>
        </w:rPr>
        <w:t xml:space="preserve">Behandling 2: </w:t>
      </w:r>
      <w:r w:rsidR="00723444" w:rsidRPr="386C7C9D">
        <w:rPr>
          <w:rFonts w:ascii="Calibri" w:hAnsi="Calibri" w:cs="Calibri"/>
          <w:color w:val="000000" w:themeColor="text1"/>
        </w:rPr>
        <w:t>A</w:t>
      </w:r>
      <w:r w:rsidRPr="386C7C9D">
        <w:rPr>
          <w:rFonts w:ascii="Calibri" w:hAnsi="Calibri" w:cs="Calibri"/>
          <w:color w:val="000000" w:themeColor="text1"/>
        </w:rPr>
        <w:t>nkelskinne</w:t>
      </w:r>
    </w:p>
    <w:p w14:paraId="0B928801" w14:textId="7DA7EA09" w:rsidR="50C45CC5" w:rsidRDefault="50C45CC5" w:rsidP="50C45CC5">
      <w:pPr>
        <w:spacing w:after="0" w:line="240" w:lineRule="auto"/>
        <w:rPr>
          <w:rFonts w:ascii="Calibri" w:hAnsi="Calibri" w:cs="Calibri"/>
          <w:color w:val="000000" w:themeColor="text1"/>
        </w:rPr>
      </w:pPr>
    </w:p>
    <w:p w14:paraId="0C20BA78" w14:textId="29AC0B66" w:rsidR="4A614C20" w:rsidRDefault="4A614C20" w:rsidP="50C45CC5">
      <w:pPr>
        <w:spacing w:after="0" w:line="240" w:lineRule="auto"/>
        <w:rPr>
          <w:rFonts w:ascii="Calibri" w:hAnsi="Calibri" w:cs="Calibri"/>
          <w:color w:val="000000" w:themeColor="text1"/>
        </w:rPr>
      </w:pPr>
      <w:r w:rsidRPr="386C7C9D">
        <w:rPr>
          <w:rFonts w:ascii="Calibri" w:hAnsi="Calibri" w:cs="Calibri"/>
          <w:color w:val="000000" w:themeColor="text1"/>
        </w:rPr>
        <w:t>Begge behandlingsmuligheder anvendes allerede til behandling på hospitalerne i Danmark i dag. Der er altså ikke tale om ny eller eksperimentel behandling.</w:t>
      </w:r>
    </w:p>
    <w:p w14:paraId="7EFD9D40" w14:textId="77777777" w:rsidR="008A3509" w:rsidRPr="007C17F3" w:rsidRDefault="008A3509" w:rsidP="00B71961">
      <w:pPr>
        <w:autoSpaceDE w:val="0"/>
        <w:autoSpaceDN w:val="0"/>
        <w:adjustRightInd w:val="0"/>
        <w:spacing w:after="0" w:line="240" w:lineRule="auto"/>
        <w:rPr>
          <w:rFonts w:ascii="Calibri" w:hAnsi="Calibri" w:cs="Calibri"/>
          <w:color w:val="000000"/>
        </w:rPr>
      </w:pPr>
    </w:p>
    <w:p w14:paraId="6286A4A6" w14:textId="77777777" w:rsidR="007C17F3" w:rsidRPr="007C17F3" w:rsidRDefault="007C17F3" w:rsidP="00B71961">
      <w:pPr>
        <w:autoSpaceDE w:val="0"/>
        <w:autoSpaceDN w:val="0"/>
        <w:adjustRightInd w:val="0"/>
        <w:spacing w:after="0" w:line="240" w:lineRule="auto"/>
        <w:rPr>
          <w:rFonts w:ascii="Calibri-Bold" w:hAnsi="Calibri-Bold" w:cs="Calibri-Bold"/>
          <w:b/>
          <w:bCs/>
          <w:color w:val="000000"/>
        </w:rPr>
      </w:pPr>
      <w:r w:rsidRPr="007C17F3">
        <w:rPr>
          <w:rFonts w:ascii="Calibri-Bold" w:hAnsi="Calibri-Bold" w:cs="Calibri-Bold"/>
          <w:b/>
          <w:bCs/>
          <w:color w:val="000000"/>
        </w:rPr>
        <w:t>Plan for forsøget</w:t>
      </w:r>
    </w:p>
    <w:p w14:paraId="62674CA5" w14:textId="524F40A9" w:rsidR="00723444" w:rsidRDefault="00723444" w:rsidP="00962E5A">
      <w:pPr>
        <w:autoSpaceDE w:val="0"/>
        <w:autoSpaceDN w:val="0"/>
        <w:adjustRightInd w:val="0"/>
        <w:spacing w:after="0" w:line="240" w:lineRule="auto"/>
        <w:jc w:val="both"/>
        <w:rPr>
          <w:rFonts w:ascii="Calibri" w:hAnsi="Calibri" w:cs="Calibri"/>
          <w:color w:val="000000"/>
        </w:rPr>
      </w:pPr>
      <w:r>
        <w:rPr>
          <w:rFonts w:ascii="Calibri" w:hAnsi="Calibri" w:cs="Calibri"/>
          <w:color w:val="000000"/>
        </w:rPr>
        <w:t>T</w:t>
      </w:r>
      <w:r w:rsidR="008A3509">
        <w:rPr>
          <w:rFonts w:ascii="Calibri" w:hAnsi="Calibri" w:cs="Calibri"/>
          <w:color w:val="000000"/>
        </w:rPr>
        <w:t>il kontrolbesøg</w:t>
      </w:r>
      <w:r>
        <w:rPr>
          <w:rFonts w:ascii="Calibri" w:hAnsi="Calibri" w:cs="Calibri"/>
          <w:color w:val="000000"/>
        </w:rPr>
        <w:t>et</w:t>
      </w:r>
      <w:r w:rsidR="008A3509">
        <w:rPr>
          <w:rFonts w:ascii="Calibri" w:hAnsi="Calibri" w:cs="Calibri"/>
          <w:color w:val="000000"/>
        </w:rPr>
        <w:t xml:space="preserve"> 1-2 uger </w:t>
      </w:r>
      <w:r w:rsidR="00B25131">
        <w:rPr>
          <w:rFonts w:ascii="Calibri" w:hAnsi="Calibri" w:cs="Calibri"/>
          <w:color w:val="000000"/>
        </w:rPr>
        <w:t xml:space="preserve">efter dit </w:t>
      </w:r>
      <w:r w:rsidR="008A3509">
        <w:rPr>
          <w:rFonts w:ascii="Calibri" w:hAnsi="Calibri" w:cs="Calibri"/>
          <w:color w:val="000000"/>
        </w:rPr>
        <w:t>ankelbrud vurdere</w:t>
      </w:r>
      <w:r>
        <w:rPr>
          <w:rFonts w:ascii="Calibri" w:hAnsi="Calibri" w:cs="Calibri"/>
          <w:color w:val="000000"/>
        </w:rPr>
        <w:t>r</w:t>
      </w:r>
      <w:r w:rsidR="00B25131">
        <w:rPr>
          <w:rFonts w:ascii="Calibri" w:hAnsi="Calibri" w:cs="Calibri"/>
          <w:color w:val="000000"/>
        </w:rPr>
        <w:t xml:space="preserve"> lægen om</w:t>
      </w:r>
      <w:r w:rsidR="008A3509">
        <w:rPr>
          <w:rFonts w:ascii="Calibri" w:hAnsi="Calibri" w:cs="Calibri"/>
          <w:color w:val="000000"/>
        </w:rPr>
        <w:t xml:space="preserve"> dit b</w:t>
      </w:r>
      <w:r w:rsidR="00B25131">
        <w:rPr>
          <w:rFonts w:ascii="Calibri" w:hAnsi="Calibri" w:cs="Calibri"/>
          <w:color w:val="000000"/>
        </w:rPr>
        <w:t>rud er stabil</w:t>
      </w:r>
      <w:r>
        <w:rPr>
          <w:rFonts w:ascii="Calibri" w:hAnsi="Calibri" w:cs="Calibri"/>
          <w:color w:val="000000"/>
        </w:rPr>
        <w:t>t</w:t>
      </w:r>
      <w:r w:rsidR="00B71961">
        <w:rPr>
          <w:rFonts w:ascii="Calibri" w:hAnsi="Calibri" w:cs="Calibri"/>
          <w:color w:val="000000"/>
        </w:rPr>
        <w:t xml:space="preserve"> og om du må støtte på foden, hvilket er</w:t>
      </w:r>
      <w:r>
        <w:rPr>
          <w:rFonts w:ascii="Calibri" w:hAnsi="Calibri" w:cs="Calibri"/>
          <w:color w:val="000000"/>
        </w:rPr>
        <w:t xml:space="preserve"> forudsætning</w:t>
      </w:r>
      <w:r w:rsidR="00B71961">
        <w:rPr>
          <w:rFonts w:ascii="Calibri" w:hAnsi="Calibri" w:cs="Calibri"/>
          <w:color w:val="000000"/>
        </w:rPr>
        <w:t>er</w:t>
      </w:r>
      <w:r>
        <w:rPr>
          <w:rFonts w:ascii="Calibri" w:hAnsi="Calibri" w:cs="Calibri"/>
          <w:color w:val="000000"/>
        </w:rPr>
        <w:t xml:space="preserve"> for din deltagelse i projektet. </w:t>
      </w:r>
    </w:p>
    <w:p w14:paraId="2FF435B3" w14:textId="53EC64CB" w:rsidR="007C17F3" w:rsidRDefault="00B25131" w:rsidP="00962E5A">
      <w:pPr>
        <w:autoSpaceDE w:val="0"/>
        <w:autoSpaceDN w:val="0"/>
        <w:adjustRightInd w:val="0"/>
        <w:spacing w:after="0" w:line="240" w:lineRule="auto"/>
        <w:jc w:val="both"/>
        <w:rPr>
          <w:rFonts w:ascii="Calibri" w:hAnsi="Calibri" w:cs="Calibri"/>
          <w:color w:val="000000"/>
        </w:rPr>
      </w:pPr>
      <w:r>
        <w:rPr>
          <w:rFonts w:ascii="Calibri" w:hAnsi="Calibri" w:cs="Calibri"/>
          <w:color w:val="000000"/>
        </w:rPr>
        <w:t>V</w:t>
      </w:r>
      <w:r w:rsidR="00723444">
        <w:rPr>
          <w:rFonts w:ascii="Calibri" w:hAnsi="Calibri" w:cs="Calibri"/>
          <w:color w:val="000000"/>
        </w:rPr>
        <w:t xml:space="preserve">ia elektronisk </w:t>
      </w:r>
      <w:r w:rsidR="007C17F3" w:rsidRPr="007C17F3">
        <w:rPr>
          <w:rFonts w:ascii="Calibri" w:hAnsi="Calibri" w:cs="Calibri"/>
          <w:color w:val="000000"/>
        </w:rPr>
        <w:t>lodtrækning tildel</w:t>
      </w:r>
      <w:r w:rsidR="00723444">
        <w:rPr>
          <w:rFonts w:ascii="Calibri" w:hAnsi="Calibri" w:cs="Calibri"/>
          <w:color w:val="000000"/>
        </w:rPr>
        <w:t>es du behandling med enten</w:t>
      </w:r>
      <w:r w:rsidR="007C17F3" w:rsidRPr="007C17F3">
        <w:rPr>
          <w:rFonts w:ascii="Calibri" w:hAnsi="Calibri" w:cs="Calibri"/>
          <w:color w:val="000000"/>
        </w:rPr>
        <w:t xml:space="preserve"> </w:t>
      </w:r>
      <w:r w:rsidR="008A3509">
        <w:rPr>
          <w:rFonts w:ascii="Calibri" w:hAnsi="Calibri" w:cs="Calibri"/>
          <w:color w:val="000000"/>
        </w:rPr>
        <w:t>støvle eller ankelskinne</w:t>
      </w:r>
      <w:r w:rsidR="007C17F3" w:rsidRPr="007C17F3">
        <w:rPr>
          <w:rFonts w:ascii="Calibri" w:hAnsi="Calibri" w:cs="Calibri"/>
          <w:color w:val="000000"/>
        </w:rPr>
        <w:t xml:space="preserve">. </w:t>
      </w:r>
      <w:r w:rsidR="00723444">
        <w:rPr>
          <w:rFonts w:ascii="Calibri" w:hAnsi="Calibri" w:cs="Calibri"/>
          <w:color w:val="000000"/>
        </w:rPr>
        <w:t>Vi indkalder dig til kontrol c</w:t>
      </w:r>
      <w:r w:rsidR="00AB62CE">
        <w:rPr>
          <w:rFonts w:ascii="Calibri" w:hAnsi="Calibri" w:cs="Calibri"/>
          <w:color w:val="000000"/>
        </w:rPr>
        <w:t>a. seks og tolv</w:t>
      </w:r>
      <w:r w:rsidR="005E4482">
        <w:rPr>
          <w:rFonts w:ascii="Calibri" w:hAnsi="Calibri" w:cs="Calibri"/>
          <w:color w:val="000000"/>
        </w:rPr>
        <w:t xml:space="preserve"> uger efter brud</w:t>
      </w:r>
      <w:r w:rsidR="00723444">
        <w:rPr>
          <w:rFonts w:ascii="Calibri" w:hAnsi="Calibri" w:cs="Calibri"/>
          <w:color w:val="000000"/>
        </w:rPr>
        <w:t>det</w:t>
      </w:r>
      <w:r w:rsidR="00AB62CE">
        <w:rPr>
          <w:rFonts w:ascii="Calibri" w:hAnsi="Calibri" w:cs="Calibri"/>
          <w:color w:val="000000"/>
        </w:rPr>
        <w:t xml:space="preserve">. </w:t>
      </w:r>
      <w:r w:rsidR="00723444">
        <w:rPr>
          <w:rFonts w:ascii="Calibri" w:hAnsi="Calibri" w:cs="Calibri"/>
          <w:color w:val="000000"/>
        </w:rPr>
        <w:t>Her tester vi bevægeligheden i dit ankelled og m</w:t>
      </w:r>
      <w:r w:rsidR="00660EFF">
        <w:rPr>
          <w:rFonts w:ascii="Calibri" w:hAnsi="Calibri" w:cs="Calibri"/>
          <w:color w:val="000000"/>
        </w:rPr>
        <w:t>uskelstyrken i lægmusklen.</w:t>
      </w:r>
      <w:r w:rsidR="007C17F3" w:rsidRPr="007C17F3">
        <w:rPr>
          <w:rFonts w:ascii="Calibri" w:hAnsi="Calibri" w:cs="Calibri"/>
          <w:color w:val="000000"/>
        </w:rPr>
        <w:t xml:space="preserve"> 3, 6 og 12 måneder</w:t>
      </w:r>
      <w:r w:rsidR="00723444">
        <w:rPr>
          <w:rFonts w:ascii="Calibri" w:hAnsi="Calibri" w:cs="Calibri"/>
          <w:color w:val="000000"/>
        </w:rPr>
        <w:t xml:space="preserve"> efter bruddet</w:t>
      </w:r>
      <w:r w:rsidR="007C17F3" w:rsidRPr="007C17F3">
        <w:rPr>
          <w:rFonts w:ascii="Calibri" w:hAnsi="Calibri" w:cs="Calibri"/>
          <w:color w:val="000000"/>
        </w:rPr>
        <w:t xml:space="preserve"> </w:t>
      </w:r>
      <w:r w:rsidR="00EE553D">
        <w:rPr>
          <w:rFonts w:ascii="Calibri" w:hAnsi="Calibri" w:cs="Calibri"/>
          <w:color w:val="000000"/>
        </w:rPr>
        <w:t>får du tilsendt spørgeskemaer</w:t>
      </w:r>
      <w:r w:rsidR="00723444">
        <w:rPr>
          <w:rFonts w:ascii="Calibri" w:hAnsi="Calibri" w:cs="Calibri"/>
          <w:color w:val="000000"/>
        </w:rPr>
        <w:t xml:space="preserve"> elektroniske</w:t>
      </w:r>
      <w:r w:rsidR="007C17F3" w:rsidRPr="007C17F3">
        <w:rPr>
          <w:rFonts w:ascii="Calibri" w:hAnsi="Calibri" w:cs="Calibri"/>
          <w:color w:val="000000"/>
        </w:rPr>
        <w:t>, hvor vi bl.a. vil spørge ind til d</w:t>
      </w:r>
      <w:r w:rsidR="00660EFF">
        <w:rPr>
          <w:rFonts w:ascii="Calibri" w:hAnsi="Calibri" w:cs="Calibri"/>
          <w:color w:val="000000"/>
        </w:rPr>
        <w:t>in ankel</w:t>
      </w:r>
      <w:r w:rsidR="007C17F3" w:rsidRPr="007C17F3">
        <w:rPr>
          <w:rFonts w:ascii="Calibri" w:hAnsi="Calibri" w:cs="Calibri"/>
          <w:color w:val="000000"/>
        </w:rPr>
        <w:t>funktion, livskvali</w:t>
      </w:r>
      <w:r w:rsidR="00300DD9">
        <w:rPr>
          <w:rFonts w:ascii="Calibri" w:hAnsi="Calibri" w:cs="Calibri"/>
          <w:color w:val="000000"/>
        </w:rPr>
        <w:t>tet og smerter. Vi forventer</w:t>
      </w:r>
      <w:r w:rsidR="00723444">
        <w:rPr>
          <w:rFonts w:ascii="Calibri" w:hAnsi="Calibri" w:cs="Calibri"/>
          <w:color w:val="000000"/>
        </w:rPr>
        <w:t>,</w:t>
      </w:r>
      <w:r w:rsidR="00300DD9">
        <w:rPr>
          <w:rFonts w:ascii="Calibri" w:hAnsi="Calibri" w:cs="Calibri"/>
          <w:color w:val="000000"/>
        </w:rPr>
        <w:t xml:space="preserve"> at </w:t>
      </w:r>
      <w:r w:rsidR="00B71961">
        <w:rPr>
          <w:rFonts w:ascii="Calibri" w:hAnsi="Calibri" w:cs="Calibri"/>
          <w:color w:val="000000"/>
        </w:rPr>
        <w:t>ca. 1400</w:t>
      </w:r>
      <w:r w:rsidR="007C17F3" w:rsidRPr="007C17F3">
        <w:rPr>
          <w:rFonts w:ascii="Calibri" w:hAnsi="Calibri" w:cs="Calibri"/>
          <w:color w:val="000000"/>
        </w:rPr>
        <w:t xml:space="preserve"> personer</w:t>
      </w:r>
      <w:r w:rsidR="00300DD9">
        <w:rPr>
          <w:rFonts w:ascii="Calibri" w:hAnsi="Calibri" w:cs="Calibri"/>
          <w:color w:val="000000"/>
        </w:rPr>
        <w:t xml:space="preserve"> vil deltage</w:t>
      </w:r>
      <w:r w:rsidR="00723444">
        <w:rPr>
          <w:rFonts w:ascii="Calibri" w:hAnsi="Calibri" w:cs="Calibri"/>
          <w:color w:val="000000"/>
        </w:rPr>
        <w:t xml:space="preserve"> i projektet.</w:t>
      </w:r>
    </w:p>
    <w:p w14:paraId="46BCF31C" w14:textId="77777777" w:rsidR="00EE553D" w:rsidRDefault="00EE553D" w:rsidP="00B71961">
      <w:pPr>
        <w:autoSpaceDE w:val="0"/>
        <w:autoSpaceDN w:val="0"/>
        <w:adjustRightInd w:val="0"/>
        <w:spacing w:after="0" w:line="240" w:lineRule="auto"/>
        <w:rPr>
          <w:rFonts w:ascii="Calibri" w:hAnsi="Calibri" w:cs="Calibri"/>
          <w:color w:val="000000"/>
        </w:rPr>
      </w:pPr>
    </w:p>
    <w:p w14:paraId="59C76644" w14:textId="77777777" w:rsidR="007C17F3" w:rsidRPr="007C17F3" w:rsidRDefault="007C17F3" w:rsidP="00B71961">
      <w:pPr>
        <w:autoSpaceDE w:val="0"/>
        <w:autoSpaceDN w:val="0"/>
        <w:adjustRightInd w:val="0"/>
        <w:spacing w:after="0" w:line="240" w:lineRule="auto"/>
        <w:rPr>
          <w:rFonts w:ascii="Calibri-Bold" w:hAnsi="Calibri-Bold" w:cs="Calibri-Bold"/>
          <w:b/>
          <w:bCs/>
          <w:color w:val="000000"/>
        </w:rPr>
      </w:pPr>
      <w:r w:rsidRPr="007C17F3">
        <w:rPr>
          <w:rFonts w:ascii="Calibri-Bold" w:hAnsi="Calibri-Bold" w:cs="Calibri-Bold"/>
          <w:b/>
          <w:bCs/>
          <w:color w:val="000000"/>
        </w:rPr>
        <w:t>Nytte ved forsøget</w:t>
      </w:r>
    </w:p>
    <w:p w14:paraId="2D5048B1" w14:textId="6F510988" w:rsidR="00A80BF8" w:rsidRDefault="00A80BF8" w:rsidP="00962E5A">
      <w:pPr>
        <w:autoSpaceDE w:val="0"/>
        <w:autoSpaceDN w:val="0"/>
        <w:adjustRightInd w:val="0"/>
        <w:spacing w:after="0" w:line="240" w:lineRule="auto"/>
        <w:jc w:val="both"/>
      </w:pPr>
      <w:r>
        <w:t>Et ankelbrud er smertefuldt det har betydning for hvad du kan i dagligdagen. Vi ved fra interviewundersøgelser, at patienter oplever gener fra den støvle vi bruger i dag, og de beskriver støvlen som tung, stiv og klodset. Med dette forsøg vil vi undersøge, om en ankelskinne er lige så god behandling som støvlen. Ankelskinnen er mindre, og det er muligt at bevæge ankelleddet i skinne og bruge dit normale fodtøj. Det betyder at du måske kan komme hurtigere tilbage til det liv du havde inden ankelbruddet. Ankelski</w:t>
      </w:r>
      <w:r w:rsidR="00462F2D">
        <w:t xml:space="preserve">nnen </w:t>
      </w:r>
      <w:r w:rsidR="00462F2D">
        <w:lastRenderedPageBreak/>
        <w:t xml:space="preserve">er også billigere, så hvis ankel skinnen er </w:t>
      </w:r>
      <w:r w:rsidR="00427364">
        <w:t>lige så god</w:t>
      </w:r>
      <w:r w:rsidR="00462F2D">
        <w:t xml:space="preserve"> som støvlen vil være en forbedring af forløbet og en gevinst for samfundet. </w:t>
      </w:r>
    </w:p>
    <w:p w14:paraId="2E8B3F22" w14:textId="2CFD5AC8" w:rsidR="00147A7A" w:rsidRDefault="0082197A" w:rsidP="00B71961">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p>
    <w:p w14:paraId="2F01B6C5" w14:textId="77777777" w:rsidR="007C17F3" w:rsidRPr="007C17F3" w:rsidRDefault="007C17F3" w:rsidP="00B71961">
      <w:pPr>
        <w:autoSpaceDE w:val="0"/>
        <w:autoSpaceDN w:val="0"/>
        <w:adjustRightInd w:val="0"/>
        <w:spacing w:after="0" w:line="240" w:lineRule="auto"/>
        <w:rPr>
          <w:rFonts w:ascii="Calibri-Bold" w:hAnsi="Calibri-Bold" w:cs="Calibri-Bold"/>
          <w:b/>
          <w:bCs/>
          <w:color w:val="000000"/>
        </w:rPr>
      </w:pPr>
      <w:r w:rsidRPr="007C17F3">
        <w:rPr>
          <w:rFonts w:ascii="Calibri-Bold" w:hAnsi="Calibri-Bold" w:cs="Calibri-Bold"/>
          <w:b/>
          <w:bCs/>
          <w:color w:val="000000"/>
        </w:rPr>
        <w:t>Hvad skal du?</w:t>
      </w:r>
    </w:p>
    <w:p w14:paraId="6FCD7EFA" w14:textId="632642FA" w:rsidR="007C17F3" w:rsidRPr="007C17F3" w:rsidRDefault="007C17F3" w:rsidP="00962E5A">
      <w:pPr>
        <w:autoSpaceDE w:val="0"/>
        <w:autoSpaceDN w:val="0"/>
        <w:adjustRightInd w:val="0"/>
        <w:spacing w:after="0" w:line="240" w:lineRule="auto"/>
        <w:jc w:val="both"/>
        <w:rPr>
          <w:rFonts w:ascii="Calibri" w:hAnsi="Calibri" w:cs="Calibri"/>
          <w:color w:val="000000"/>
        </w:rPr>
      </w:pPr>
      <w:r w:rsidRPr="007C17F3">
        <w:rPr>
          <w:rFonts w:ascii="Calibri" w:hAnsi="Calibri" w:cs="Calibri"/>
          <w:color w:val="000000"/>
        </w:rPr>
        <w:t xml:space="preserve">Du bliver bedt om at møde </w:t>
      </w:r>
      <w:r w:rsidR="00AB62CE">
        <w:rPr>
          <w:rFonts w:ascii="Calibri" w:hAnsi="Calibri" w:cs="Calibri"/>
          <w:color w:val="000000"/>
        </w:rPr>
        <w:t>op til</w:t>
      </w:r>
      <w:r w:rsidR="00462F2D">
        <w:rPr>
          <w:rFonts w:ascii="Calibri" w:hAnsi="Calibri" w:cs="Calibri"/>
          <w:color w:val="000000"/>
        </w:rPr>
        <w:t xml:space="preserve"> den vanlige</w:t>
      </w:r>
      <w:r w:rsidR="00AB62CE">
        <w:rPr>
          <w:rFonts w:ascii="Calibri" w:hAnsi="Calibri" w:cs="Calibri"/>
          <w:color w:val="000000"/>
        </w:rPr>
        <w:t xml:space="preserve"> k</w:t>
      </w:r>
      <w:r w:rsidR="00462F2D">
        <w:rPr>
          <w:rFonts w:ascii="Calibri" w:hAnsi="Calibri" w:cs="Calibri"/>
          <w:color w:val="000000"/>
        </w:rPr>
        <w:t>ontrol 6 uger efter dit ankelbrud og en ekstra kontrol 12 uger</w:t>
      </w:r>
      <w:r w:rsidR="00AB62CE">
        <w:rPr>
          <w:rFonts w:ascii="Calibri" w:hAnsi="Calibri" w:cs="Calibri"/>
          <w:color w:val="000000"/>
        </w:rPr>
        <w:t xml:space="preserve"> </w:t>
      </w:r>
      <w:r w:rsidR="0009633F">
        <w:rPr>
          <w:rFonts w:ascii="Calibri" w:hAnsi="Calibri" w:cs="Calibri"/>
          <w:color w:val="000000"/>
        </w:rPr>
        <w:t xml:space="preserve">efter </w:t>
      </w:r>
      <w:r w:rsidR="00840E32">
        <w:rPr>
          <w:rFonts w:ascii="Calibri" w:hAnsi="Calibri" w:cs="Calibri"/>
          <w:color w:val="000000"/>
        </w:rPr>
        <w:t>ankel brud</w:t>
      </w:r>
      <w:r w:rsidR="00462F2D">
        <w:rPr>
          <w:rFonts w:ascii="Calibri" w:hAnsi="Calibri" w:cs="Calibri"/>
          <w:color w:val="000000"/>
        </w:rPr>
        <w:t>, ved din lokale ortopædkirurgiske afdeling. Til kontrollen tester vi bevægeligheden i anklen og styrken i lægmusklen. Du skal også</w:t>
      </w:r>
      <w:r w:rsidRPr="007C17F3">
        <w:rPr>
          <w:rFonts w:ascii="Calibri" w:hAnsi="Calibri" w:cs="Calibri"/>
          <w:color w:val="000000"/>
        </w:rPr>
        <w:t xml:space="preserve"> udfylde et</w:t>
      </w:r>
      <w:r w:rsidR="00840E32">
        <w:rPr>
          <w:rFonts w:ascii="Calibri" w:hAnsi="Calibri" w:cs="Calibri"/>
          <w:color w:val="000000"/>
        </w:rPr>
        <w:t xml:space="preserve"> </w:t>
      </w:r>
      <w:r w:rsidRPr="007C17F3">
        <w:rPr>
          <w:rFonts w:ascii="Calibri" w:hAnsi="Calibri" w:cs="Calibri"/>
          <w:color w:val="000000"/>
        </w:rPr>
        <w:t>elektronisk spørgeskema</w:t>
      </w:r>
      <w:r w:rsidR="00462F2D">
        <w:rPr>
          <w:rFonts w:ascii="Calibri" w:hAnsi="Calibri" w:cs="Calibri"/>
          <w:color w:val="000000"/>
        </w:rPr>
        <w:t xml:space="preserve"> 3, 6 og 12 måneder efter dit ankelbrud. Spørgeskemaet </w:t>
      </w:r>
      <w:r w:rsidRPr="007C17F3">
        <w:rPr>
          <w:rFonts w:ascii="Calibri" w:hAnsi="Calibri" w:cs="Calibri"/>
          <w:color w:val="000000"/>
        </w:rPr>
        <w:t>tager ca. 10</w:t>
      </w:r>
      <w:r w:rsidR="00840E32">
        <w:rPr>
          <w:rFonts w:ascii="Calibri" w:hAnsi="Calibri" w:cs="Calibri"/>
          <w:color w:val="000000"/>
        </w:rPr>
        <w:t xml:space="preserve"> </w:t>
      </w:r>
      <w:r w:rsidRPr="007C17F3">
        <w:rPr>
          <w:rFonts w:ascii="Calibri" w:hAnsi="Calibri" w:cs="Calibri"/>
          <w:color w:val="000000"/>
        </w:rPr>
        <w:t>min</w:t>
      </w:r>
      <w:r w:rsidR="00462F2D">
        <w:rPr>
          <w:rFonts w:ascii="Calibri" w:hAnsi="Calibri" w:cs="Calibri"/>
          <w:color w:val="000000"/>
        </w:rPr>
        <w:t xml:space="preserve"> at besvarer og </w:t>
      </w:r>
      <w:r w:rsidRPr="007C17F3">
        <w:rPr>
          <w:rFonts w:ascii="Calibri" w:hAnsi="Calibri" w:cs="Calibri"/>
          <w:color w:val="000000"/>
        </w:rPr>
        <w:t xml:space="preserve">sendes til din </w:t>
      </w:r>
      <w:r w:rsidR="003B1610">
        <w:rPr>
          <w:rFonts w:ascii="Calibri" w:hAnsi="Calibri" w:cs="Calibri"/>
          <w:color w:val="000000"/>
        </w:rPr>
        <w:t>digitale postkasse</w:t>
      </w:r>
      <w:r w:rsidRPr="007C17F3">
        <w:rPr>
          <w:rFonts w:ascii="Calibri" w:hAnsi="Calibri" w:cs="Calibri"/>
          <w:color w:val="000000"/>
        </w:rPr>
        <w:t xml:space="preserve"> eller e-mail. Spørgeskemaet omhandler blandt andet dine smerter fra </w:t>
      </w:r>
      <w:r w:rsidR="00840E32">
        <w:rPr>
          <w:rFonts w:ascii="Calibri" w:hAnsi="Calibri" w:cs="Calibri"/>
          <w:color w:val="000000"/>
        </w:rPr>
        <w:t>anklen</w:t>
      </w:r>
      <w:r w:rsidR="0009633F">
        <w:rPr>
          <w:rFonts w:ascii="Calibri" w:hAnsi="Calibri" w:cs="Calibri"/>
          <w:color w:val="000000"/>
        </w:rPr>
        <w:t xml:space="preserve"> og dit </w:t>
      </w:r>
      <w:r w:rsidRPr="007C17F3">
        <w:rPr>
          <w:rFonts w:ascii="Calibri" w:hAnsi="Calibri" w:cs="Calibri"/>
          <w:color w:val="000000"/>
        </w:rPr>
        <w:t>funktionsniveau.</w:t>
      </w:r>
    </w:p>
    <w:p w14:paraId="398D2DBD" w14:textId="77777777" w:rsidR="00CE23D6" w:rsidRDefault="00CE23D6" w:rsidP="00B71961">
      <w:pPr>
        <w:autoSpaceDE w:val="0"/>
        <w:autoSpaceDN w:val="0"/>
        <w:adjustRightInd w:val="0"/>
        <w:spacing w:after="0" w:line="240" w:lineRule="auto"/>
        <w:rPr>
          <w:rFonts w:ascii="Calibri-Bold" w:hAnsi="Calibri-Bold" w:cs="Calibri-Bold"/>
          <w:b/>
          <w:bCs/>
          <w:color w:val="000000"/>
        </w:rPr>
      </w:pPr>
    </w:p>
    <w:p w14:paraId="78207B4E" w14:textId="77777777" w:rsidR="007C17F3" w:rsidRPr="007C17F3" w:rsidRDefault="007C17F3" w:rsidP="00B71961">
      <w:pPr>
        <w:autoSpaceDE w:val="0"/>
        <w:autoSpaceDN w:val="0"/>
        <w:adjustRightInd w:val="0"/>
        <w:spacing w:after="0" w:line="240" w:lineRule="auto"/>
        <w:rPr>
          <w:rFonts w:ascii="Calibri-Bold" w:hAnsi="Calibri-Bold" w:cs="Calibri-Bold"/>
          <w:b/>
          <w:bCs/>
          <w:color w:val="000000"/>
        </w:rPr>
      </w:pPr>
      <w:r w:rsidRPr="007C17F3">
        <w:rPr>
          <w:rFonts w:ascii="Calibri-Bold" w:hAnsi="Calibri-Bold" w:cs="Calibri-Bold"/>
          <w:b/>
          <w:bCs/>
          <w:color w:val="000000"/>
        </w:rPr>
        <w:t>Bivirkninger, risici, komplikationer og ulemper</w:t>
      </w:r>
    </w:p>
    <w:p w14:paraId="18AA072D" w14:textId="77777777" w:rsidR="00962E5A" w:rsidRPr="00962E5A" w:rsidRDefault="00462F2D" w:rsidP="00962E5A">
      <w:pPr>
        <w:pStyle w:val="Kommentartekst"/>
        <w:spacing w:after="0"/>
        <w:jc w:val="both"/>
        <w:rPr>
          <w:rFonts w:ascii="Calibri" w:hAnsi="Calibri" w:cs="Calibri"/>
          <w:color w:val="000000"/>
          <w:sz w:val="22"/>
          <w:szCs w:val="22"/>
        </w:rPr>
      </w:pPr>
      <w:r w:rsidRPr="00962E5A">
        <w:rPr>
          <w:sz w:val="22"/>
          <w:szCs w:val="22"/>
        </w:rPr>
        <w:t>Ankelskinnen og støvlen er begge kendte behandlingsmetoder efter ankelbrud, og at der ikke er evidens for øget risiko for komplikationer, hvorfor vi ikke forventer dette. I</w:t>
      </w:r>
      <w:r w:rsidR="002F355E" w:rsidRPr="00962E5A">
        <w:rPr>
          <w:rFonts w:ascii="Calibri" w:hAnsi="Calibri" w:cs="Calibri"/>
          <w:color w:val="000000"/>
          <w:sz w:val="22"/>
          <w:szCs w:val="22"/>
        </w:rPr>
        <w:t>gennem hele projektet vil der være opfølgning på komplikationer</w:t>
      </w:r>
      <w:r w:rsidR="00DA6631" w:rsidRPr="00962E5A">
        <w:rPr>
          <w:rFonts w:ascii="Calibri" w:hAnsi="Calibri" w:cs="Calibri"/>
          <w:color w:val="000000"/>
          <w:sz w:val="22"/>
          <w:szCs w:val="22"/>
        </w:rPr>
        <w:t>,</w:t>
      </w:r>
      <w:r w:rsidR="002F355E" w:rsidRPr="00962E5A">
        <w:rPr>
          <w:rFonts w:ascii="Calibri" w:hAnsi="Calibri" w:cs="Calibri"/>
          <w:color w:val="000000"/>
          <w:sz w:val="22"/>
          <w:szCs w:val="22"/>
        </w:rPr>
        <w:t xml:space="preserve"> og ses er der en overrepræsentation</w:t>
      </w:r>
      <w:r w:rsidR="00DA6631" w:rsidRPr="00962E5A">
        <w:rPr>
          <w:rFonts w:ascii="Calibri" w:hAnsi="Calibri" w:cs="Calibri"/>
          <w:color w:val="000000"/>
          <w:sz w:val="22"/>
          <w:szCs w:val="22"/>
        </w:rPr>
        <w:t>,</w:t>
      </w:r>
      <w:r w:rsidR="002F355E" w:rsidRPr="00962E5A">
        <w:rPr>
          <w:rFonts w:ascii="Calibri" w:hAnsi="Calibri" w:cs="Calibri"/>
          <w:color w:val="000000"/>
          <w:sz w:val="22"/>
          <w:szCs w:val="22"/>
        </w:rPr>
        <w:t xml:space="preserve"> vil forsøget blive stoppet. </w:t>
      </w:r>
    </w:p>
    <w:p w14:paraId="308156B4" w14:textId="77777777" w:rsidR="00962E5A" w:rsidRDefault="00962E5A" w:rsidP="00962E5A">
      <w:pPr>
        <w:pStyle w:val="Kommentartekst"/>
        <w:spacing w:after="0"/>
        <w:rPr>
          <w:rFonts w:ascii="Calibri" w:hAnsi="Calibri" w:cs="Calibri"/>
          <w:color w:val="000000"/>
        </w:rPr>
      </w:pPr>
    </w:p>
    <w:p w14:paraId="39B43230" w14:textId="23A6D08B" w:rsidR="00962E5A" w:rsidRDefault="00962E5A" w:rsidP="00962E5A">
      <w:pPr>
        <w:pStyle w:val="Kommentartekst"/>
        <w:spacing w:after="0"/>
        <w:rPr>
          <w:rFonts w:ascii="Calibri-Bold" w:hAnsi="Calibri-Bold" w:cs="Calibri-Bold"/>
          <w:b/>
          <w:bCs/>
          <w:color w:val="000000"/>
          <w:sz w:val="22"/>
        </w:rPr>
      </w:pPr>
      <w:r>
        <w:rPr>
          <w:rFonts w:ascii="Calibri-Bold" w:hAnsi="Calibri-Bold" w:cs="Calibri-Bold"/>
          <w:b/>
          <w:bCs/>
          <w:color w:val="000000"/>
          <w:sz w:val="22"/>
        </w:rPr>
        <w:t>Forsikring og erstatning</w:t>
      </w:r>
    </w:p>
    <w:p w14:paraId="519B3831" w14:textId="3A5D6DCE" w:rsidR="00962E5A" w:rsidRPr="00962E5A" w:rsidRDefault="00962E5A" w:rsidP="00962E5A">
      <w:pPr>
        <w:pStyle w:val="Kommentartekst"/>
        <w:spacing w:after="0"/>
        <w:jc w:val="both"/>
        <w:rPr>
          <w:rFonts w:ascii="Calibri" w:hAnsi="Calibri" w:cs="Calibri"/>
          <w:color w:val="000000"/>
          <w:sz w:val="22"/>
          <w:szCs w:val="22"/>
        </w:rPr>
      </w:pPr>
      <w:r w:rsidRPr="00962E5A">
        <w:rPr>
          <w:rFonts w:ascii="Calibri" w:hAnsi="Calibri" w:cs="Calibri"/>
          <w:color w:val="000000"/>
          <w:sz w:val="22"/>
          <w:szCs w:val="22"/>
        </w:rPr>
        <w:t>Da forsøget foregår på et offentligt hospital, er du som deltager automatisk dækket af den offentlige patienterstatningsordning. Det betyder, at du kan få erstatning, hvis du kommer til skade eller bliver syg som følge af din deltagelse i forsøget. Ordningen bliver administreret af Patienterstatningen. Almindelige forsikringer dækker efter dansk rets almindelige erstatningsregler.</w:t>
      </w:r>
    </w:p>
    <w:p w14:paraId="1E317D0A" w14:textId="32C026AB" w:rsidR="00962E5A" w:rsidRDefault="00962E5A" w:rsidP="00962E5A">
      <w:pPr>
        <w:pStyle w:val="Kommentartekst"/>
        <w:spacing w:after="0"/>
        <w:rPr>
          <w:rFonts w:ascii="Calibri-Bold" w:hAnsi="Calibri-Bold" w:cs="Calibri-Bold"/>
          <w:b/>
          <w:bCs/>
          <w:color w:val="000000"/>
        </w:rPr>
      </w:pPr>
    </w:p>
    <w:p w14:paraId="76E56B84" w14:textId="77777777" w:rsidR="004F2AA5" w:rsidRDefault="007C17F3" w:rsidP="004F2AA5">
      <w:pPr>
        <w:pStyle w:val="Kommentartekst"/>
        <w:spacing w:after="0"/>
        <w:rPr>
          <w:rFonts w:ascii="Calibri-Bold" w:hAnsi="Calibri-Bold" w:cs="Calibri-Bold"/>
          <w:b/>
          <w:bCs/>
          <w:color w:val="000000"/>
          <w:sz w:val="22"/>
        </w:rPr>
      </w:pPr>
      <w:r w:rsidRPr="00962E5A">
        <w:rPr>
          <w:rFonts w:ascii="Calibri-Bold" w:hAnsi="Calibri-Bold" w:cs="Calibri-Bold"/>
          <w:b/>
          <w:bCs/>
          <w:color w:val="000000"/>
          <w:sz w:val="22"/>
        </w:rPr>
        <w:t>Udelukkelse fra og afbrydelse af forsøg</w:t>
      </w:r>
    </w:p>
    <w:p w14:paraId="42C6A1A2" w14:textId="7B5362A6" w:rsidR="007C17F3" w:rsidRPr="007C17F3" w:rsidRDefault="007C17F3" w:rsidP="004F2AA5">
      <w:pPr>
        <w:pStyle w:val="Kommentartekst"/>
        <w:spacing w:after="0"/>
        <w:jc w:val="both"/>
        <w:rPr>
          <w:rFonts w:ascii="Calibri" w:hAnsi="Calibri" w:cs="Calibri"/>
          <w:color w:val="000000"/>
        </w:rPr>
      </w:pPr>
      <w:r w:rsidRPr="00962E5A">
        <w:rPr>
          <w:rFonts w:ascii="Calibri" w:hAnsi="Calibri" w:cs="Calibri"/>
          <w:color w:val="000000"/>
          <w:sz w:val="22"/>
          <w:szCs w:val="22"/>
        </w:rPr>
        <w:t>Du kan deltage i</w:t>
      </w:r>
      <w:r w:rsidR="00B25131" w:rsidRPr="00962E5A">
        <w:rPr>
          <w:rFonts w:ascii="Calibri" w:hAnsi="Calibri" w:cs="Calibri"/>
          <w:color w:val="000000"/>
          <w:sz w:val="22"/>
          <w:szCs w:val="22"/>
        </w:rPr>
        <w:t xml:space="preserve"> dette forsøg, hvis lægen vurdere</w:t>
      </w:r>
      <w:r w:rsidR="00DA6631" w:rsidRPr="00962E5A">
        <w:rPr>
          <w:rFonts w:ascii="Calibri" w:hAnsi="Calibri" w:cs="Calibri"/>
          <w:color w:val="000000"/>
          <w:sz w:val="22"/>
          <w:szCs w:val="22"/>
        </w:rPr>
        <w:t>r,</w:t>
      </w:r>
      <w:r w:rsidR="00B25131" w:rsidRPr="00962E5A">
        <w:rPr>
          <w:rFonts w:ascii="Calibri" w:hAnsi="Calibri" w:cs="Calibri"/>
          <w:color w:val="000000"/>
          <w:sz w:val="22"/>
          <w:szCs w:val="22"/>
        </w:rPr>
        <w:t xml:space="preserve"> at dit ankelbrud er stabilt</w:t>
      </w:r>
      <w:r w:rsidR="00B71961" w:rsidRPr="00962E5A">
        <w:rPr>
          <w:rFonts w:ascii="Calibri" w:hAnsi="Calibri" w:cs="Calibri"/>
          <w:color w:val="000000"/>
          <w:sz w:val="22"/>
          <w:szCs w:val="22"/>
        </w:rPr>
        <w:t xml:space="preserve"> og du må støtte på foden</w:t>
      </w:r>
      <w:r w:rsidR="00792F97" w:rsidRPr="00962E5A">
        <w:rPr>
          <w:rFonts w:ascii="Calibri" w:hAnsi="Calibri" w:cs="Calibri"/>
          <w:color w:val="000000"/>
          <w:sz w:val="22"/>
          <w:szCs w:val="22"/>
        </w:rPr>
        <w:t>.</w:t>
      </w:r>
      <w:r w:rsidR="00B25131" w:rsidRPr="00962E5A">
        <w:rPr>
          <w:rFonts w:ascii="Calibri" w:hAnsi="Calibri" w:cs="Calibri"/>
          <w:color w:val="000000"/>
          <w:sz w:val="22"/>
          <w:szCs w:val="22"/>
        </w:rPr>
        <w:t xml:space="preserve"> H</w:t>
      </w:r>
      <w:r w:rsidR="00792F97" w:rsidRPr="00962E5A">
        <w:rPr>
          <w:rFonts w:ascii="Calibri" w:hAnsi="Calibri" w:cs="Calibri"/>
          <w:color w:val="000000"/>
          <w:sz w:val="22"/>
          <w:szCs w:val="22"/>
        </w:rPr>
        <w:t>vis b</w:t>
      </w:r>
      <w:r w:rsidR="0009633F" w:rsidRPr="00962E5A">
        <w:rPr>
          <w:rFonts w:ascii="Calibri" w:hAnsi="Calibri" w:cs="Calibri"/>
          <w:color w:val="000000"/>
          <w:sz w:val="22"/>
          <w:szCs w:val="22"/>
        </w:rPr>
        <w:t>ruddet er ustabilt</w:t>
      </w:r>
      <w:r w:rsidR="00792F97" w:rsidRPr="00962E5A">
        <w:rPr>
          <w:rFonts w:ascii="Calibri" w:hAnsi="Calibri" w:cs="Calibri"/>
          <w:color w:val="000000"/>
          <w:sz w:val="22"/>
          <w:szCs w:val="22"/>
        </w:rPr>
        <w:t xml:space="preserve"> kan du ikke deltage i forsøget. Nogle personer der operere</w:t>
      </w:r>
      <w:r w:rsidR="00DA6631" w:rsidRPr="00962E5A">
        <w:rPr>
          <w:rFonts w:ascii="Calibri" w:hAnsi="Calibri" w:cs="Calibri"/>
          <w:color w:val="000000"/>
          <w:sz w:val="22"/>
          <w:szCs w:val="22"/>
        </w:rPr>
        <w:t>s</w:t>
      </w:r>
      <w:r w:rsidR="00792F97" w:rsidRPr="00962E5A">
        <w:rPr>
          <w:rFonts w:ascii="Calibri" w:hAnsi="Calibri" w:cs="Calibri"/>
          <w:color w:val="000000"/>
          <w:sz w:val="22"/>
          <w:szCs w:val="22"/>
        </w:rPr>
        <w:t xml:space="preserve"> for et ankelbrud oplever </w:t>
      </w:r>
      <w:r w:rsidR="00DA6631" w:rsidRPr="00962E5A">
        <w:rPr>
          <w:rFonts w:ascii="Calibri" w:hAnsi="Calibri" w:cs="Calibri"/>
          <w:color w:val="000000"/>
          <w:sz w:val="22"/>
          <w:szCs w:val="22"/>
        </w:rPr>
        <w:t xml:space="preserve">betændelse </w:t>
      </w:r>
      <w:r w:rsidR="00792F97" w:rsidRPr="00962E5A">
        <w:rPr>
          <w:rFonts w:ascii="Calibri" w:hAnsi="Calibri" w:cs="Calibri"/>
          <w:color w:val="000000"/>
          <w:sz w:val="22"/>
          <w:szCs w:val="22"/>
        </w:rPr>
        <w:t>i sår</w:t>
      </w:r>
      <w:r w:rsidR="00DA6631" w:rsidRPr="00962E5A">
        <w:rPr>
          <w:rFonts w:ascii="Calibri" w:hAnsi="Calibri" w:cs="Calibri"/>
          <w:color w:val="000000"/>
          <w:sz w:val="22"/>
          <w:szCs w:val="22"/>
        </w:rPr>
        <w:t>et</w:t>
      </w:r>
      <w:r w:rsidR="00792F97" w:rsidRPr="00962E5A">
        <w:rPr>
          <w:rFonts w:ascii="Calibri" w:hAnsi="Calibri" w:cs="Calibri"/>
          <w:color w:val="000000"/>
          <w:sz w:val="22"/>
          <w:szCs w:val="22"/>
        </w:rPr>
        <w:t xml:space="preserve"> eller dårlig heling. Hvis </w:t>
      </w:r>
      <w:r w:rsidR="00DA6631" w:rsidRPr="00962E5A">
        <w:rPr>
          <w:rFonts w:ascii="Calibri" w:hAnsi="Calibri" w:cs="Calibri"/>
          <w:color w:val="000000"/>
          <w:sz w:val="22"/>
          <w:szCs w:val="22"/>
        </w:rPr>
        <w:t xml:space="preserve">der er </w:t>
      </w:r>
      <w:r w:rsidR="0009633F" w:rsidRPr="00962E5A">
        <w:rPr>
          <w:rFonts w:ascii="Calibri" w:hAnsi="Calibri" w:cs="Calibri"/>
          <w:color w:val="000000"/>
          <w:sz w:val="22"/>
          <w:szCs w:val="22"/>
        </w:rPr>
        <w:t xml:space="preserve">tegn på </w:t>
      </w:r>
      <w:r w:rsidR="00DA6631" w:rsidRPr="00962E5A">
        <w:rPr>
          <w:rFonts w:ascii="Calibri" w:hAnsi="Calibri" w:cs="Calibri"/>
          <w:color w:val="000000"/>
          <w:sz w:val="22"/>
          <w:szCs w:val="22"/>
        </w:rPr>
        <w:t>betændelse</w:t>
      </w:r>
      <w:r w:rsidR="0009633F" w:rsidRPr="00962E5A">
        <w:rPr>
          <w:rFonts w:ascii="Calibri" w:hAnsi="Calibri" w:cs="Calibri"/>
          <w:color w:val="000000"/>
          <w:sz w:val="22"/>
          <w:szCs w:val="22"/>
        </w:rPr>
        <w:t xml:space="preserve"> eller dårlig sårheling</w:t>
      </w:r>
      <w:r w:rsidR="00DA6631" w:rsidRPr="00962E5A">
        <w:rPr>
          <w:rFonts w:ascii="Calibri" w:hAnsi="Calibri" w:cs="Calibri"/>
          <w:color w:val="000000"/>
          <w:sz w:val="22"/>
          <w:szCs w:val="22"/>
        </w:rPr>
        <w:t>,</w:t>
      </w:r>
      <w:r w:rsidR="0009633F" w:rsidRPr="00962E5A">
        <w:rPr>
          <w:rFonts w:ascii="Calibri" w:hAnsi="Calibri" w:cs="Calibri"/>
          <w:color w:val="000000"/>
          <w:sz w:val="22"/>
          <w:szCs w:val="22"/>
        </w:rPr>
        <w:t xml:space="preserve"> </w:t>
      </w:r>
      <w:r w:rsidR="00792F97" w:rsidRPr="00962E5A">
        <w:rPr>
          <w:rFonts w:ascii="Calibri" w:hAnsi="Calibri" w:cs="Calibri"/>
          <w:color w:val="000000"/>
          <w:sz w:val="22"/>
          <w:szCs w:val="22"/>
        </w:rPr>
        <w:t xml:space="preserve">kan du heller ikke deltage i forsøget. </w:t>
      </w:r>
      <w:r w:rsidR="00AB62CE" w:rsidRPr="00962E5A">
        <w:rPr>
          <w:rFonts w:ascii="Calibri" w:hAnsi="Calibri" w:cs="Calibri"/>
          <w:color w:val="000000"/>
          <w:sz w:val="22"/>
          <w:szCs w:val="22"/>
        </w:rPr>
        <w:t xml:space="preserve">Hvis du har nedsat følesans der </w:t>
      </w:r>
      <w:r w:rsidR="00DA6631" w:rsidRPr="00962E5A">
        <w:rPr>
          <w:rFonts w:ascii="Calibri" w:hAnsi="Calibri" w:cs="Calibri"/>
          <w:color w:val="000000"/>
          <w:sz w:val="22"/>
          <w:szCs w:val="22"/>
        </w:rPr>
        <w:t xml:space="preserve">fx </w:t>
      </w:r>
      <w:r w:rsidR="00AB62CE" w:rsidRPr="00962E5A">
        <w:rPr>
          <w:rFonts w:ascii="Calibri" w:hAnsi="Calibri" w:cs="Calibri"/>
          <w:color w:val="000000"/>
          <w:sz w:val="22"/>
          <w:szCs w:val="22"/>
        </w:rPr>
        <w:t>gør</w:t>
      </w:r>
      <w:r w:rsidR="00DA6631" w:rsidRPr="00962E5A">
        <w:rPr>
          <w:rFonts w:ascii="Calibri" w:hAnsi="Calibri" w:cs="Calibri"/>
          <w:color w:val="000000"/>
          <w:sz w:val="22"/>
          <w:szCs w:val="22"/>
        </w:rPr>
        <w:t>,</w:t>
      </w:r>
      <w:r w:rsidR="00AB62CE" w:rsidRPr="00962E5A">
        <w:rPr>
          <w:rFonts w:ascii="Calibri" w:hAnsi="Calibri" w:cs="Calibri"/>
          <w:color w:val="000000"/>
          <w:sz w:val="22"/>
          <w:szCs w:val="22"/>
        </w:rPr>
        <w:t xml:space="preserve"> du ikke kan mærke smerter</w:t>
      </w:r>
      <w:r w:rsidR="00DA6631" w:rsidRPr="00962E5A">
        <w:rPr>
          <w:rFonts w:ascii="Calibri" w:hAnsi="Calibri" w:cs="Calibri"/>
          <w:color w:val="000000"/>
          <w:sz w:val="22"/>
          <w:szCs w:val="22"/>
        </w:rPr>
        <w:t>,</w:t>
      </w:r>
      <w:r w:rsidR="00AB62CE" w:rsidRPr="00962E5A">
        <w:rPr>
          <w:rFonts w:ascii="Calibri" w:hAnsi="Calibri" w:cs="Calibri"/>
          <w:color w:val="000000"/>
          <w:sz w:val="22"/>
          <w:szCs w:val="22"/>
        </w:rPr>
        <w:t xml:space="preserve"> kan du ikke deltage. H</w:t>
      </w:r>
      <w:r w:rsidR="00792F97" w:rsidRPr="00962E5A">
        <w:rPr>
          <w:rFonts w:ascii="Calibri" w:hAnsi="Calibri" w:cs="Calibri"/>
          <w:color w:val="000000"/>
          <w:sz w:val="22"/>
          <w:szCs w:val="22"/>
        </w:rPr>
        <w:t>vis</w:t>
      </w:r>
      <w:r w:rsidRPr="00962E5A">
        <w:rPr>
          <w:rFonts w:ascii="Calibri" w:hAnsi="Calibri" w:cs="Calibri"/>
          <w:color w:val="000000"/>
          <w:sz w:val="22"/>
          <w:szCs w:val="22"/>
        </w:rPr>
        <w:t xml:space="preserve"> der under monitorering af studiet opstår uforudsete komplikationer, kan de forsøgsansvarlige afslutte forsøget, såfremt det findes nødvendigt.</w:t>
      </w:r>
    </w:p>
    <w:p w14:paraId="5933AB7A" w14:textId="77777777" w:rsidR="00147A7A" w:rsidRDefault="00147A7A" w:rsidP="00B71961">
      <w:pPr>
        <w:autoSpaceDE w:val="0"/>
        <w:autoSpaceDN w:val="0"/>
        <w:adjustRightInd w:val="0"/>
        <w:spacing w:after="0" w:line="240" w:lineRule="auto"/>
        <w:rPr>
          <w:rFonts w:ascii="Calibri-Bold" w:hAnsi="Calibri-Bold" w:cs="Calibri-Bold"/>
          <w:b/>
          <w:bCs/>
          <w:color w:val="000000"/>
        </w:rPr>
      </w:pPr>
    </w:p>
    <w:p w14:paraId="2E46492E" w14:textId="77777777" w:rsidR="007C17F3" w:rsidRPr="007C17F3" w:rsidRDefault="007C17F3" w:rsidP="00B71961">
      <w:pPr>
        <w:autoSpaceDE w:val="0"/>
        <w:autoSpaceDN w:val="0"/>
        <w:adjustRightInd w:val="0"/>
        <w:spacing w:after="0" w:line="240" w:lineRule="auto"/>
        <w:rPr>
          <w:rFonts w:ascii="Calibri-Bold" w:hAnsi="Calibri-Bold" w:cs="Calibri-Bold"/>
          <w:b/>
          <w:bCs/>
          <w:color w:val="000000"/>
        </w:rPr>
      </w:pPr>
      <w:r w:rsidRPr="007C17F3">
        <w:rPr>
          <w:rFonts w:ascii="Calibri-Bold" w:hAnsi="Calibri-Bold" w:cs="Calibri-Bold"/>
          <w:b/>
          <w:bCs/>
          <w:color w:val="000000"/>
        </w:rPr>
        <w:t>Oplysninger om økonomiske forhold</w:t>
      </w:r>
    </w:p>
    <w:p w14:paraId="0B1E3D5F" w14:textId="414C6A8F" w:rsidR="007C17F3" w:rsidRPr="007C17F3" w:rsidRDefault="007C17F3" w:rsidP="004F2AA5">
      <w:pPr>
        <w:autoSpaceDE w:val="0"/>
        <w:autoSpaceDN w:val="0"/>
        <w:adjustRightInd w:val="0"/>
        <w:spacing w:after="0" w:line="240" w:lineRule="auto"/>
        <w:jc w:val="both"/>
        <w:rPr>
          <w:rFonts w:ascii="Calibri" w:hAnsi="Calibri" w:cs="Calibri"/>
          <w:color w:val="000000"/>
        </w:rPr>
      </w:pPr>
      <w:r w:rsidRPr="386C7C9D">
        <w:rPr>
          <w:rFonts w:ascii="Calibri" w:hAnsi="Calibri" w:cs="Calibri"/>
          <w:color w:val="000000" w:themeColor="text1"/>
        </w:rPr>
        <w:t>Initiativtager</w:t>
      </w:r>
      <w:r w:rsidR="0009633F" w:rsidRPr="386C7C9D">
        <w:rPr>
          <w:rFonts w:ascii="Calibri" w:hAnsi="Calibri" w:cs="Calibri"/>
          <w:color w:val="000000" w:themeColor="text1"/>
        </w:rPr>
        <w:t>e</w:t>
      </w:r>
      <w:r w:rsidR="00AB62CE" w:rsidRPr="386C7C9D">
        <w:rPr>
          <w:rFonts w:ascii="Calibri" w:hAnsi="Calibri" w:cs="Calibri"/>
          <w:color w:val="000000" w:themeColor="text1"/>
        </w:rPr>
        <w:t xml:space="preserve"> er </w:t>
      </w:r>
      <w:r w:rsidR="00DA6631" w:rsidRPr="386C7C9D">
        <w:rPr>
          <w:rFonts w:ascii="Calibri" w:hAnsi="Calibri" w:cs="Calibri"/>
          <w:color w:val="000000" w:themeColor="text1"/>
        </w:rPr>
        <w:t>professor</w:t>
      </w:r>
      <w:r w:rsidR="00B71961" w:rsidRPr="386C7C9D">
        <w:rPr>
          <w:rFonts w:ascii="Calibri" w:hAnsi="Calibri" w:cs="Calibri"/>
          <w:color w:val="000000" w:themeColor="text1"/>
        </w:rPr>
        <w:t xml:space="preserve"> og </w:t>
      </w:r>
      <w:r w:rsidR="00597BAD" w:rsidRPr="386C7C9D">
        <w:rPr>
          <w:rFonts w:ascii="Calibri" w:hAnsi="Calibri" w:cs="Calibri"/>
          <w:color w:val="000000" w:themeColor="text1"/>
        </w:rPr>
        <w:t>ortopædkirurg</w:t>
      </w:r>
      <w:r w:rsidR="00DA6631" w:rsidRPr="386C7C9D">
        <w:rPr>
          <w:rFonts w:ascii="Calibri" w:hAnsi="Calibri" w:cs="Calibri"/>
          <w:color w:val="000000" w:themeColor="text1"/>
        </w:rPr>
        <w:t xml:space="preserve"> </w:t>
      </w:r>
      <w:r w:rsidR="00792F97" w:rsidRPr="386C7C9D">
        <w:rPr>
          <w:rFonts w:ascii="Calibri" w:hAnsi="Calibri" w:cs="Calibri"/>
          <w:color w:val="000000" w:themeColor="text1"/>
        </w:rPr>
        <w:t>Bjarke Viberg og</w:t>
      </w:r>
      <w:r w:rsidR="00B71961" w:rsidRPr="386C7C9D">
        <w:rPr>
          <w:rFonts w:ascii="Calibri" w:hAnsi="Calibri" w:cs="Calibri"/>
          <w:color w:val="000000" w:themeColor="text1"/>
        </w:rPr>
        <w:t xml:space="preserve"> post.doc og</w:t>
      </w:r>
      <w:r w:rsidR="00792F97" w:rsidRPr="386C7C9D">
        <w:rPr>
          <w:rFonts w:ascii="Calibri" w:hAnsi="Calibri" w:cs="Calibri"/>
          <w:color w:val="000000" w:themeColor="text1"/>
        </w:rPr>
        <w:t xml:space="preserve"> fysioterapeut</w:t>
      </w:r>
      <w:r w:rsidRPr="386C7C9D">
        <w:rPr>
          <w:rFonts w:ascii="Calibri" w:hAnsi="Calibri" w:cs="Calibri"/>
          <w:color w:val="000000" w:themeColor="text1"/>
        </w:rPr>
        <w:t xml:space="preserve"> </w:t>
      </w:r>
      <w:r w:rsidR="00792F97" w:rsidRPr="386C7C9D">
        <w:rPr>
          <w:rFonts w:ascii="Calibri" w:hAnsi="Calibri" w:cs="Calibri"/>
          <w:color w:val="000000" w:themeColor="text1"/>
        </w:rPr>
        <w:t>Jonas Ammundsen Ipsen</w:t>
      </w:r>
      <w:r w:rsidRPr="386C7C9D">
        <w:rPr>
          <w:rFonts w:ascii="Calibri" w:hAnsi="Calibri" w:cs="Calibri"/>
          <w:color w:val="000000" w:themeColor="text1"/>
        </w:rPr>
        <w:t xml:space="preserve"> fra Ortopædkirurgisk Afdeling,</w:t>
      </w:r>
      <w:r w:rsidR="00792F97" w:rsidRPr="386C7C9D">
        <w:rPr>
          <w:rFonts w:ascii="Calibri" w:hAnsi="Calibri" w:cs="Calibri"/>
          <w:color w:val="000000" w:themeColor="text1"/>
        </w:rPr>
        <w:t xml:space="preserve"> </w:t>
      </w:r>
      <w:r w:rsidRPr="386C7C9D">
        <w:rPr>
          <w:rFonts w:ascii="Calibri" w:hAnsi="Calibri" w:cs="Calibri"/>
          <w:color w:val="000000" w:themeColor="text1"/>
        </w:rPr>
        <w:t>O</w:t>
      </w:r>
      <w:r w:rsidR="00DA6631" w:rsidRPr="386C7C9D">
        <w:rPr>
          <w:rFonts w:ascii="Calibri" w:hAnsi="Calibri" w:cs="Calibri"/>
          <w:color w:val="000000" w:themeColor="text1"/>
        </w:rPr>
        <w:t>dense Universitetshospital.</w:t>
      </w:r>
      <w:r w:rsidRPr="386C7C9D">
        <w:rPr>
          <w:rFonts w:ascii="Calibri" w:hAnsi="Calibri" w:cs="Calibri"/>
          <w:color w:val="000000" w:themeColor="text1"/>
        </w:rPr>
        <w:t xml:space="preserve"> </w:t>
      </w:r>
      <w:r w:rsidR="00DA6631" w:rsidRPr="386C7C9D">
        <w:rPr>
          <w:rFonts w:ascii="Calibri" w:hAnsi="Calibri" w:cs="Calibri"/>
          <w:color w:val="000000" w:themeColor="text1"/>
        </w:rPr>
        <w:t>A</w:t>
      </w:r>
      <w:r w:rsidRPr="386C7C9D">
        <w:rPr>
          <w:rFonts w:ascii="Calibri" w:hAnsi="Calibri" w:cs="Calibri"/>
          <w:color w:val="000000" w:themeColor="text1"/>
        </w:rPr>
        <w:t>lle medforfattere h</w:t>
      </w:r>
      <w:r w:rsidR="00792F97" w:rsidRPr="386C7C9D">
        <w:rPr>
          <w:rFonts w:ascii="Calibri" w:hAnsi="Calibri" w:cs="Calibri"/>
          <w:color w:val="000000" w:themeColor="text1"/>
        </w:rPr>
        <w:t>ar godkendt forsøget. Projektet</w:t>
      </w:r>
      <w:r w:rsidRPr="386C7C9D">
        <w:rPr>
          <w:rFonts w:ascii="Calibri" w:hAnsi="Calibri" w:cs="Calibri"/>
          <w:color w:val="000000" w:themeColor="text1"/>
        </w:rPr>
        <w:t xml:space="preserve"> har</w:t>
      </w:r>
      <w:r w:rsidR="00792F97" w:rsidRPr="386C7C9D">
        <w:rPr>
          <w:rFonts w:ascii="Calibri" w:hAnsi="Calibri" w:cs="Calibri"/>
          <w:color w:val="000000" w:themeColor="text1"/>
        </w:rPr>
        <w:t xml:space="preserve"> opnået økonomisk</w:t>
      </w:r>
      <w:r w:rsidR="0009633F" w:rsidRPr="386C7C9D">
        <w:rPr>
          <w:rFonts w:ascii="Calibri" w:hAnsi="Calibri" w:cs="Calibri"/>
          <w:color w:val="000000" w:themeColor="text1"/>
        </w:rPr>
        <w:t xml:space="preserve"> støtte på 4.2</w:t>
      </w:r>
      <w:r w:rsidR="004F2AA5" w:rsidRPr="386C7C9D">
        <w:rPr>
          <w:rFonts w:ascii="Calibri" w:hAnsi="Calibri" w:cs="Calibri"/>
          <w:color w:val="000000" w:themeColor="text1"/>
        </w:rPr>
        <w:t>32.665</w:t>
      </w:r>
      <w:r w:rsidR="0009633F" w:rsidRPr="386C7C9D">
        <w:rPr>
          <w:rFonts w:ascii="Calibri" w:hAnsi="Calibri" w:cs="Calibri"/>
          <w:color w:val="000000" w:themeColor="text1"/>
        </w:rPr>
        <w:t xml:space="preserve"> DKK fra Danmarks</w:t>
      </w:r>
      <w:r w:rsidR="00792F97" w:rsidRPr="386C7C9D">
        <w:rPr>
          <w:rFonts w:ascii="Calibri" w:hAnsi="Calibri" w:cs="Calibri"/>
          <w:color w:val="000000" w:themeColor="text1"/>
        </w:rPr>
        <w:t xml:space="preserve"> Frie Forsknings</w:t>
      </w:r>
      <w:r w:rsidR="00BF4560" w:rsidRPr="386C7C9D">
        <w:rPr>
          <w:rFonts w:ascii="Calibri" w:hAnsi="Calibri" w:cs="Calibri"/>
          <w:color w:val="000000" w:themeColor="text1"/>
        </w:rPr>
        <w:t>f</w:t>
      </w:r>
      <w:r w:rsidR="00792F97" w:rsidRPr="386C7C9D">
        <w:rPr>
          <w:rFonts w:ascii="Calibri" w:hAnsi="Calibri" w:cs="Calibri"/>
          <w:color w:val="000000" w:themeColor="text1"/>
        </w:rPr>
        <w:t>ond</w:t>
      </w:r>
      <w:r w:rsidR="004F2AA5" w:rsidRPr="386C7C9D">
        <w:rPr>
          <w:rFonts w:ascii="Calibri" w:hAnsi="Calibri" w:cs="Calibri"/>
          <w:color w:val="000000" w:themeColor="text1"/>
        </w:rPr>
        <w:t xml:space="preserve"> (sagsnr. 4308-00191B)</w:t>
      </w:r>
      <w:r w:rsidR="00792F97" w:rsidRPr="386C7C9D">
        <w:rPr>
          <w:rFonts w:ascii="Calibri" w:hAnsi="Calibri" w:cs="Calibri"/>
          <w:color w:val="000000" w:themeColor="text1"/>
        </w:rPr>
        <w:t xml:space="preserve">. </w:t>
      </w:r>
      <w:r w:rsidR="0038491F" w:rsidRPr="386C7C9D">
        <w:rPr>
          <w:rFonts w:ascii="Calibri" w:hAnsi="Calibri" w:cs="Calibri"/>
          <w:color w:val="000000" w:themeColor="text1"/>
        </w:rPr>
        <w:t>Der ydes ikke økonomisk kompensation til projektdeltagere, ej heller kørselsgodtgørelse. De forskningsansvarlige har ingen økonomiske interessekonflikter.</w:t>
      </w:r>
      <w:r w:rsidR="00B2695F" w:rsidRPr="386C7C9D">
        <w:rPr>
          <w:rFonts w:ascii="Calibri" w:hAnsi="Calibri" w:cs="Calibri"/>
          <w:color w:val="000000" w:themeColor="text1"/>
        </w:rPr>
        <w:t xml:space="preserve"> </w:t>
      </w:r>
      <w:r w:rsidR="00792F97" w:rsidRPr="386C7C9D">
        <w:rPr>
          <w:rFonts w:ascii="Calibri" w:hAnsi="Calibri" w:cs="Calibri"/>
          <w:color w:val="000000" w:themeColor="text1"/>
        </w:rPr>
        <w:t>Støt</w:t>
      </w:r>
      <w:r w:rsidR="00962E5A" w:rsidRPr="386C7C9D">
        <w:rPr>
          <w:rFonts w:ascii="Calibri" w:hAnsi="Calibri" w:cs="Calibri"/>
          <w:color w:val="000000" w:themeColor="text1"/>
        </w:rPr>
        <w:t xml:space="preserve">tepengene går til aflønning af </w:t>
      </w:r>
      <w:r w:rsidR="00792F97" w:rsidRPr="386C7C9D">
        <w:rPr>
          <w:rFonts w:ascii="Calibri" w:hAnsi="Calibri" w:cs="Calibri"/>
          <w:color w:val="000000" w:themeColor="text1"/>
        </w:rPr>
        <w:t>me</w:t>
      </w:r>
      <w:r w:rsidR="00B94EF8" w:rsidRPr="386C7C9D">
        <w:rPr>
          <w:rFonts w:ascii="Calibri" w:hAnsi="Calibri" w:cs="Calibri"/>
          <w:color w:val="000000" w:themeColor="text1"/>
        </w:rPr>
        <w:t>darbejdere</w:t>
      </w:r>
      <w:r w:rsidR="66D0DCAE" w:rsidRPr="386C7C9D">
        <w:rPr>
          <w:rFonts w:ascii="Calibri" w:hAnsi="Calibri" w:cs="Calibri"/>
          <w:color w:val="000000" w:themeColor="text1"/>
        </w:rPr>
        <w:t xml:space="preserve"> på alle deltagende hospitaler såsom</w:t>
      </w:r>
      <w:r w:rsidR="00792F97" w:rsidRPr="386C7C9D">
        <w:rPr>
          <w:rFonts w:ascii="Calibri" w:hAnsi="Calibri" w:cs="Calibri"/>
          <w:color w:val="000000" w:themeColor="text1"/>
        </w:rPr>
        <w:t xml:space="preserve"> aflønning</w:t>
      </w:r>
      <w:r w:rsidR="00147A7A" w:rsidRPr="386C7C9D">
        <w:rPr>
          <w:rFonts w:ascii="Calibri" w:hAnsi="Calibri" w:cs="Calibri"/>
          <w:color w:val="000000" w:themeColor="text1"/>
        </w:rPr>
        <w:t xml:space="preserve"> af </w:t>
      </w:r>
      <w:r w:rsidR="37C37E27" w:rsidRPr="386C7C9D">
        <w:rPr>
          <w:rFonts w:ascii="Calibri" w:hAnsi="Calibri" w:cs="Calibri"/>
          <w:color w:val="000000" w:themeColor="text1"/>
        </w:rPr>
        <w:t xml:space="preserve">projektsygeplejersker, </w:t>
      </w:r>
      <w:r w:rsidR="0009633F" w:rsidRPr="386C7C9D">
        <w:rPr>
          <w:rFonts w:ascii="Calibri" w:hAnsi="Calibri" w:cs="Calibri"/>
          <w:color w:val="000000" w:themeColor="text1"/>
        </w:rPr>
        <w:t>projektsekretær</w:t>
      </w:r>
      <w:r w:rsidR="1B5D230F" w:rsidRPr="386C7C9D">
        <w:rPr>
          <w:rFonts w:ascii="Calibri" w:hAnsi="Calibri" w:cs="Calibri"/>
          <w:color w:val="000000" w:themeColor="text1"/>
        </w:rPr>
        <w:t>e</w:t>
      </w:r>
      <w:r w:rsidR="0009633F" w:rsidRPr="386C7C9D">
        <w:rPr>
          <w:rFonts w:ascii="Calibri" w:hAnsi="Calibri" w:cs="Calibri"/>
          <w:color w:val="000000" w:themeColor="text1"/>
        </w:rPr>
        <w:t xml:space="preserve">, en forsker og en </w:t>
      </w:r>
      <w:r w:rsidR="004F2AA5" w:rsidRPr="386C7C9D">
        <w:rPr>
          <w:rFonts w:ascii="Calibri" w:hAnsi="Calibri" w:cs="Calibri"/>
          <w:color w:val="000000" w:themeColor="text1"/>
        </w:rPr>
        <w:t>p</w:t>
      </w:r>
      <w:r w:rsidR="00B94EF8" w:rsidRPr="386C7C9D">
        <w:rPr>
          <w:rFonts w:ascii="Calibri" w:hAnsi="Calibri" w:cs="Calibri"/>
          <w:color w:val="000000" w:themeColor="text1"/>
        </w:rPr>
        <w:t>h.d.</w:t>
      </w:r>
      <w:r w:rsidR="00985C9F">
        <w:rPr>
          <w:rFonts w:ascii="Calibri" w:hAnsi="Calibri" w:cs="Calibri"/>
          <w:color w:val="000000" w:themeColor="text1"/>
        </w:rPr>
        <w:t>-</w:t>
      </w:r>
      <w:r w:rsidR="00147A7A" w:rsidRPr="386C7C9D">
        <w:rPr>
          <w:rFonts w:ascii="Calibri" w:hAnsi="Calibri" w:cs="Calibri"/>
          <w:color w:val="000000" w:themeColor="text1"/>
        </w:rPr>
        <w:t>studerende samt drift omkostninger h</w:t>
      </w:r>
      <w:r w:rsidRPr="386C7C9D">
        <w:rPr>
          <w:rFonts w:ascii="Calibri" w:hAnsi="Calibri" w:cs="Calibri"/>
          <w:color w:val="000000" w:themeColor="text1"/>
        </w:rPr>
        <w:t>erunder</w:t>
      </w:r>
      <w:r w:rsidR="00B2695F" w:rsidRPr="386C7C9D">
        <w:rPr>
          <w:rFonts w:ascii="Calibri" w:hAnsi="Calibri" w:cs="Calibri"/>
          <w:color w:val="000000" w:themeColor="text1"/>
        </w:rPr>
        <w:t xml:space="preserve"> </w:t>
      </w:r>
      <w:r w:rsidRPr="386C7C9D">
        <w:rPr>
          <w:rFonts w:ascii="Calibri" w:hAnsi="Calibri" w:cs="Calibri"/>
          <w:color w:val="000000" w:themeColor="text1"/>
        </w:rPr>
        <w:t>patientadminis</w:t>
      </w:r>
      <w:r w:rsidR="00147A7A" w:rsidRPr="386C7C9D">
        <w:rPr>
          <w:rFonts w:ascii="Calibri" w:hAnsi="Calibri" w:cs="Calibri"/>
          <w:color w:val="000000" w:themeColor="text1"/>
        </w:rPr>
        <w:t>tration</w:t>
      </w:r>
      <w:r w:rsidR="3E8B876C" w:rsidRPr="386C7C9D">
        <w:rPr>
          <w:rFonts w:ascii="Calibri" w:hAnsi="Calibri" w:cs="Calibri"/>
          <w:color w:val="000000" w:themeColor="text1"/>
        </w:rPr>
        <w:t xml:space="preserve">, rekruttering </w:t>
      </w:r>
      <w:r w:rsidR="00147A7A" w:rsidRPr="386C7C9D">
        <w:rPr>
          <w:rFonts w:ascii="Calibri" w:hAnsi="Calibri" w:cs="Calibri"/>
          <w:color w:val="000000" w:themeColor="text1"/>
        </w:rPr>
        <w:t>og dataudtræk-/overførsel</w:t>
      </w:r>
      <w:r w:rsidRPr="386C7C9D">
        <w:rPr>
          <w:rFonts w:ascii="Calibri" w:hAnsi="Calibri" w:cs="Calibri"/>
          <w:color w:val="000000" w:themeColor="text1"/>
        </w:rPr>
        <w:t>.</w:t>
      </w:r>
      <w:r w:rsidR="00147A7A" w:rsidRPr="386C7C9D">
        <w:rPr>
          <w:rFonts w:ascii="Calibri" w:hAnsi="Calibri" w:cs="Calibri"/>
          <w:color w:val="000000" w:themeColor="text1"/>
        </w:rPr>
        <w:t xml:space="preserve"> </w:t>
      </w:r>
    </w:p>
    <w:p w14:paraId="02C104A8" w14:textId="5DA3C40E" w:rsidR="007C17F3" w:rsidRPr="007C17F3" w:rsidRDefault="00D96100" w:rsidP="00B71961">
      <w:pPr>
        <w:autoSpaceDE w:val="0"/>
        <w:autoSpaceDN w:val="0"/>
        <w:adjustRightInd w:val="0"/>
        <w:spacing w:after="0" w:line="240" w:lineRule="auto"/>
        <w:rPr>
          <w:rFonts w:ascii="Calibri-Bold" w:hAnsi="Calibri-Bold" w:cs="Calibri-Bold"/>
          <w:b/>
          <w:bCs/>
          <w:color w:val="000000"/>
        </w:rPr>
      </w:pPr>
      <w:r>
        <w:rPr>
          <w:rFonts w:ascii="Calibri-Bold" w:hAnsi="Calibri-Bold" w:cs="Calibri-Bold"/>
          <w:b/>
          <w:bCs/>
          <w:color w:val="000000"/>
        </w:rPr>
        <w:br/>
      </w:r>
      <w:r w:rsidR="007C17F3" w:rsidRPr="007C17F3">
        <w:rPr>
          <w:rFonts w:ascii="Calibri-Bold" w:hAnsi="Calibri-Bold" w:cs="Calibri-Bold"/>
          <w:b/>
          <w:bCs/>
          <w:color w:val="000000"/>
        </w:rPr>
        <w:t>Adgang til forsøgsresultater</w:t>
      </w:r>
    </w:p>
    <w:p w14:paraId="1FBBDBE0" w14:textId="173A0A93" w:rsidR="007C17F3" w:rsidRPr="007C17F3" w:rsidRDefault="007C17F3" w:rsidP="00B71961">
      <w:pPr>
        <w:autoSpaceDE w:val="0"/>
        <w:autoSpaceDN w:val="0"/>
        <w:adjustRightInd w:val="0"/>
        <w:spacing w:after="0" w:line="240" w:lineRule="auto"/>
        <w:rPr>
          <w:rFonts w:ascii="Calibri" w:hAnsi="Calibri" w:cs="Calibri"/>
          <w:color w:val="000000"/>
        </w:rPr>
      </w:pPr>
      <w:r w:rsidRPr="386C7C9D">
        <w:rPr>
          <w:rFonts w:ascii="Calibri" w:hAnsi="Calibri" w:cs="Calibri"/>
          <w:color w:val="000000" w:themeColor="text1"/>
        </w:rPr>
        <w:t>Resultaterne bliver offentliggjort</w:t>
      </w:r>
      <w:r w:rsidR="69A53D5E" w:rsidRPr="386C7C9D">
        <w:rPr>
          <w:rFonts w:ascii="Calibri" w:hAnsi="Calibri" w:cs="Calibri"/>
          <w:color w:val="000000" w:themeColor="text1"/>
        </w:rPr>
        <w:t xml:space="preserve"> i et relevant tidsskrift</w:t>
      </w:r>
      <w:r w:rsidRPr="386C7C9D">
        <w:rPr>
          <w:rFonts w:ascii="Calibri" w:hAnsi="Calibri" w:cs="Calibri"/>
          <w:color w:val="000000" w:themeColor="text1"/>
        </w:rPr>
        <w:t xml:space="preserve"> når data er gjort op. </w:t>
      </w:r>
      <w:r w:rsidR="41244A49" w:rsidRPr="386C7C9D">
        <w:rPr>
          <w:rFonts w:ascii="Calibri" w:hAnsi="Calibri" w:cs="Calibri"/>
          <w:color w:val="000000" w:themeColor="text1"/>
        </w:rPr>
        <w:t xml:space="preserve">Resultaterne rapporteres på gruppeniveau i </w:t>
      </w:r>
      <w:r w:rsidR="2FE5EF22" w:rsidRPr="386C7C9D">
        <w:rPr>
          <w:rFonts w:ascii="Calibri" w:hAnsi="Calibri" w:cs="Calibri"/>
          <w:color w:val="000000" w:themeColor="text1"/>
        </w:rPr>
        <w:t xml:space="preserve">samlet </w:t>
      </w:r>
      <w:r w:rsidR="41244A49" w:rsidRPr="386C7C9D">
        <w:rPr>
          <w:rFonts w:ascii="Calibri" w:hAnsi="Calibri" w:cs="Calibri"/>
          <w:color w:val="000000" w:themeColor="text1"/>
        </w:rPr>
        <w:t>form, så ingen individuelle patienter kan identificeres.</w:t>
      </w:r>
      <w:r w:rsidR="4C26C8C0" w:rsidRPr="386C7C9D">
        <w:rPr>
          <w:rFonts w:ascii="Calibri" w:hAnsi="Calibri" w:cs="Calibri"/>
          <w:color w:val="000000" w:themeColor="text1"/>
        </w:rPr>
        <w:t xml:space="preserve"> Vi forventer, at studiet afsluttes sommeren 2028.</w:t>
      </w:r>
      <w:r w:rsidR="4AAF3F0D" w:rsidRPr="386C7C9D">
        <w:rPr>
          <w:rFonts w:ascii="Calibri" w:hAnsi="Calibri" w:cs="Calibri"/>
          <w:color w:val="000000" w:themeColor="text1"/>
        </w:rPr>
        <w:t xml:space="preserve"> </w:t>
      </w:r>
      <w:r w:rsidRPr="386C7C9D">
        <w:rPr>
          <w:rFonts w:ascii="Calibri" w:hAnsi="Calibri" w:cs="Calibri"/>
          <w:color w:val="000000" w:themeColor="text1"/>
        </w:rPr>
        <w:t>Udgivelse af artikel med resultater vil være senest 1 år efter.</w:t>
      </w:r>
      <w:r w:rsidR="00B2695F" w:rsidRPr="386C7C9D">
        <w:rPr>
          <w:rFonts w:ascii="Calibri" w:hAnsi="Calibri" w:cs="Calibri"/>
          <w:color w:val="000000" w:themeColor="text1"/>
        </w:rPr>
        <w:t xml:space="preserve"> </w:t>
      </w:r>
      <w:r w:rsidRPr="386C7C9D">
        <w:rPr>
          <w:rFonts w:ascii="Calibri" w:hAnsi="Calibri" w:cs="Calibri"/>
          <w:color w:val="000000" w:themeColor="text1"/>
        </w:rPr>
        <w:t xml:space="preserve">Efter endt studie </w:t>
      </w:r>
      <w:r w:rsidR="00B2695F" w:rsidRPr="386C7C9D">
        <w:rPr>
          <w:rFonts w:ascii="Calibri" w:hAnsi="Calibri" w:cs="Calibri"/>
          <w:color w:val="000000" w:themeColor="text1"/>
        </w:rPr>
        <w:t xml:space="preserve">bliver </w:t>
      </w:r>
      <w:r w:rsidRPr="386C7C9D">
        <w:rPr>
          <w:rFonts w:ascii="Calibri" w:hAnsi="Calibri" w:cs="Calibri"/>
          <w:color w:val="000000" w:themeColor="text1"/>
        </w:rPr>
        <w:t>resultaterne sendt ud til de forsøgsdeltagere, der ønsker det.</w:t>
      </w:r>
    </w:p>
    <w:p w14:paraId="04EEF100" w14:textId="77777777" w:rsidR="00147A7A" w:rsidRDefault="00147A7A" w:rsidP="00B71961">
      <w:pPr>
        <w:autoSpaceDE w:val="0"/>
        <w:autoSpaceDN w:val="0"/>
        <w:adjustRightInd w:val="0"/>
        <w:spacing w:after="0" w:line="240" w:lineRule="auto"/>
        <w:rPr>
          <w:rFonts w:ascii="Calibri-Bold" w:hAnsi="Calibri-Bold" w:cs="Calibri-Bold"/>
          <w:b/>
          <w:bCs/>
          <w:color w:val="000000"/>
        </w:rPr>
      </w:pPr>
    </w:p>
    <w:p w14:paraId="5DA0518F" w14:textId="77777777" w:rsidR="007C17F3" w:rsidRPr="007C17F3" w:rsidRDefault="007C17F3" w:rsidP="00B71961">
      <w:pPr>
        <w:autoSpaceDE w:val="0"/>
        <w:autoSpaceDN w:val="0"/>
        <w:adjustRightInd w:val="0"/>
        <w:spacing w:after="0" w:line="240" w:lineRule="auto"/>
        <w:rPr>
          <w:rFonts w:ascii="Calibri-Bold" w:hAnsi="Calibri-Bold" w:cs="Calibri-Bold"/>
          <w:b/>
          <w:bCs/>
          <w:color w:val="000000"/>
        </w:rPr>
      </w:pPr>
      <w:r w:rsidRPr="007C17F3">
        <w:rPr>
          <w:rFonts w:ascii="Calibri-Bold" w:hAnsi="Calibri-Bold" w:cs="Calibri-Bold"/>
          <w:b/>
          <w:bCs/>
          <w:color w:val="000000"/>
        </w:rPr>
        <w:t>Adgang og behandling af helbredsoplysninger</w:t>
      </w:r>
    </w:p>
    <w:p w14:paraId="6A65BC81" w14:textId="6EAE274E" w:rsidR="007C17F3" w:rsidRPr="007C17F3" w:rsidRDefault="007C17F3" w:rsidP="004F2AA5">
      <w:pPr>
        <w:autoSpaceDE w:val="0"/>
        <w:autoSpaceDN w:val="0"/>
        <w:adjustRightInd w:val="0"/>
        <w:spacing w:after="0" w:line="240" w:lineRule="auto"/>
        <w:jc w:val="both"/>
        <w:rPr>
          <w:rFonts w:ascii="Calibri" w:hAnsi="Calibri" w:cs="Calibri"/>
          <w:color w:val="000000"/>
        </w:rPr>
      </w:pPr>
      <w:r w:rsidRPr="007C17F3">
        <w:rPr>
          <w:rFonts w:ascii="Calibri" w:hAnsi="Calibri" w:cs="Calibri"/>
          <w:color w:val="000000"/>
        </w:rPr>
        <w:t>Alle oplysninger i dette studie opbevares og behandles fortroligt i henhold til databeskyttelsesloven</w:t>
      </w:r>
    </w:p>
    <w:p w14:paraId="5BFD8DBC" w14:textId="77777777" w:rsidR="007C17F3" w:rsidRPr="007C17F3" w:rsidRDefault="007C17F3" w:rsidP="004F2AA5">
      <w:pPr>
        <w:autoSpaceDE w:val="0"/>
        <w:autoSpaceDN w:val="0"/>
        <w:adjustRightInd w:val="0"/>
        <w:spacing w:after="0" w:line="240" w:lineRule="auto"/>
        <w:jc w:val="both"/>
        <w:rPr>
          <w:rFonts w:ascii="Calibri" w:hAnsi="Calibri" w:cs="Calibri"/>
          <w:color w:val="000000"/>
        </w:rPr>
      </w:pPr>
      <w:r w:rsidRPr="007C17F3">
        <w:rPr>
          <w:rFonts w:ascii="Calibri" w:hAnsi="Calibri" w:cs="Calibri"/>
          <w:color w:val="000000"/>
        </w:rPr>
        <w:t>og databeskyttelsesforordningen. Alt personale involveret i studiet er omfattet af tavshedspligt.</w:t>
      </w:r>
    </w:p>
    <w:p w14:paraId="29333C37" w14:textId="77777777" w:rsidR="007C17F3" w:rsidRPr="007C17F3" w:rsidRDefault="007C17F3" w:rsidP="004F2AA5">
      <w:pPr>
        <w:autoSpaceDE w:val="0"/>
        <w:autoSpaceDN w:val="0"/>
        <w:adjustRightInd w:val="0"/>
        <w:spacing w:after="0" w:line="240" w:lineRule="auto"/>
        <w:jc w:val="both"/>
        <w:rPr>
          <w:rFonts w:ascii="Calibri" w:hAnsi="Calibri" w:cs="Calibri"/>
          <w:color w:val="000000"/>
        </w:rPr>
      </w:pPr>
      <w:r w:rsidRPr="007C17F3">
        <w:rPr>
          <w:rFonts w:ascii="Calibri" w:hAnsi="Calibri" w:cs="Calibri"/>
          <w:color w:val="000000"/>
        </w:rPr>
        <w:t>Nogle oplysninger vil blive indhentet direkte fra journalen. Det drejer sig om grundlæggende information</w:t>
      </w:r>
    </w:p>
    <w:p w14:paraId="2D99D86F" w14:textId="6DA3444C" w:rsidR="007C17F3" w:rsidRPr="007C17F3" w:rsidRDefault="007C17F3" w:rsidP="004F2AA5">
      <w:pPr>
        <w:autoSpaceDE w:val="0"/>
        <w:autoSpaceDN w:val="0"/>
        <w:adjustRightInd w:val="0"/>
        <w:spacing w:after="0" w:line="240" w:lineRule="auto"/>
        <w:jc w:val="both"/>
        <w:rPr>
          <w:rFonts w:ascii="Calibri" w:hAnsi="Calibri" w:cs="Calibri"/>
          <w:color w:val="000000"/>
        </w:rPr>
      </w:pPr>
      <w:r w:rsidRPr="007C17F3">
        <w:rPr>
          <w:rFonts w:ascii="Calibri" w:hAnsi="Calibri" w:cs="Calibri"/>
          <w:color w:val="000000"/>
        </w:rPr>
        <w:t>såsom: Alder, køn, højde, vægt, diagnose</w:t>
      </w:r>
      <w:r w:rsidR="00147A7A">
        <w:rPr>
          <w:rFonts w:ascii="Calibri" w:hAnsi="Calibri" w:cs="Calibri"/>
          <w:color w:val="000000"/>
        </w:rPr>
        <w:t>, medicin, skademekanisme</w:t>
      </w:r>
      <w:r w:rsidRPr="007C17F3">
        <w:rPr>
          <w:rFonts w:ascii="Calibri" w:hAnsi="Calibri" w:cs="Calibri"/>
          <w:color w:val="000000"/>
        </w:rPr>
        <w:t>, funktionsniveau, tobak- og</w:t>
      </w:r>
    </w:p>
    <w:p w14:paraId="098D9BA8" w14:textId="543504DD" w:rsidR="004F2AA5" w:rsidRDefault="2155420D" w:rsidP="004F2AA5">
      <w:pPr>
        <w:autoSpaceDE w:val="0"/>
        <w:autoSpaceDN w:val="0"/>
        <w:adjustRightInd w:val="0"/>
        <w:spacing w:after="0" w:line="240" w:lineRule="auto"/>
        <w:jc w:val="both"/>
        <w:rPr>
          <w:rFonts w:ascii="Calibri" w:hAnsi="Calibri" w:cs="Calibri"/>
          <w:color w:val="000000" w:themeColor="text1"/>
        </w:rPr>
      </w:pPr>
      <w:r w:rsidRPr="386C7C9D">
        <w:rPr>
          <w:rFonts w:ascii="Calibri" w:hAnsi="Calibri" w:cs="Calibri"/>
          <w:color w:val="000000" w:themeColor="text1"/>
        </w:rPr>
        <w:lastRenderedPageBreak/>
        <w:t>a</w:t>
      </w:r>
      <w:r w:rsidR="007C17F3" w:rsidRPr="386C7C9D">
        <w:rPr>
          <w:rFonts w:ascii="Calibri" w:hAnsi="Calibri" w:cs="Calibri"/>
          <w:color w:val="000000" w:themeColor="text1"/>
        </w:rPr>
        <w:t xml:space="preserve">lkoholforbrug </w:t>
      </w:r>
      <w:r w:rsidR="286E40DB" w:rsidRPr="386C7C9D">
        <w:rPr>
          <w:rFonts w:ascii="Calibri" w:hAnsi="Calibri" w:cs="Calibri"/>
          <w:color w:val="000000" w:themeColor="text1"/>
        </w:rPr>
        <w:t xml:space="preserve">(som kan påvirke heling efter et brud) </w:t>
      </w:r>
      <w:r w:rsidR="007C17F3" w:rsidRPr="386C7C9D">
        <w:rPr>
          <w:rFonts w:ascii="Calibri" w:hAnsi="Calibri" w:cs="Calibri"/>
          <w:color w:val="000000" w:themeColor="text1"/>
        </w:rPr>
        <w:t>samt erhverv</w:t>
      </w:r>
      <w:r w:rsidR="0038491F" w:rsidRPr="386C7C9D">
        <w:rPr>
          <w:rFonts w:ascii="Calibri" w:hAnsi="Calibri" w:cs="Calibri"/>
          <w:color w:val="000000" w:themeColor="text1"/>
        </w:rPr>
        <w:t>s</w:t>
      </w:r>
      <w:r w:rsidR="007C17F3" w:rsidRPr="386C7C9D">
        <w:rPr>
          <w:rFonts w:ascii="Calibri" w:hAnsi="Calibri" w:cs="Calibri"/>
          <w:color w:val="000000" w:themeColor="text1"/>
        </w:rPr>
        <w:t xml:space="preserve">/arbejdsstatus. </w:t>
      </w:r>
      <w:r w:rsidR="00DA7BC7" w:rsidRPr="386C7C9D">
        <w:rPr>
          <w:rFonts w:ascii="Calibri" w:hAnsi="Calibri" w:cs="Calibri"/>
          <w:color w:val="000000" w:themeColor="text1"/>
        </w:rPr>
        <w:t>Herudover indhentes</w:t>
      </w:r>
      <w:r w:rsidR="007C17F3" w:rsidRPr="386C7C9D">
        <w:rPr>
          <w:rFonts w:ascii="Calibri" w:hAnsi="Calibri" w:cs="Calibri"/>
          <w:color w:val="000000" w:themeColor="text1"/>
        </w:rPr>
        <w:t xml:space="preserve"> oplysninger om</w:t>
      </w:r>
      <w:r w:rsidR="00B2695F" w:rsidRPr="386C7C9D">
        <w:rPr>
          <w:rFonts w:ascii="Calibri" w:hAnsi="Calibri" w:cs="Calibri"/>
          <w:color w:val="000000" w:themeColor="text1"/>
        </w:rPr>
        <w:t xml:space="preserve"> </w:t>
      </w:r>
      <w:r w:rsidR="007C17F3" w:rsidRPr="386C7C9D">
        <w:rPr>
          <w:rFonts w:ascii="Calibri" w:hAnsi="Calibri" w:cs="Calibri"/>
          <w:color w:val="000000" w:themeColor="text1"/>
        </w:rPr>
        <w:t>komplikatione</w:t>
      </w:r>
      <w:r w:rsidR="00B94EF8" w:rsidRPr="386C7C9D">
        <w:rPr>
          <w:rFonts w:ascii="Calibri" w:hAnsi="Calibri" w:cs="Calibri"/>
          <w:color w:val="000000" w:themeColor="text1"/>
        </w:rPr>
        <w:t xml:space="preserve">r såsom </w:t>
      </w:r>
      <w:r w:rsidR="00981417" w:rsidRPr="386C7C9D">
        <w:rPr>
          <w:rFonts w:ascii="Calibri" w:hAnsi="Calibri" w:cs="Calibri"/>
          <w:color w:val="000000" w:themeColor="text1"/>
        </w:rPr>
        <w:t xml:space="preserve">betændelse </w:t>
      </w:r>
      <w:r w:rsidR="007C17F3" w:rsidRPr="386C7C9D">
        <w:rPr>
          <w:rFonts w:ascii="Calibri" w:hAnsi="Calibri" w:cs="Calibri"/>
          <w:color w:val="000000" w:themeColor="text1"/>
        </w:rPr>
        <w:t>og generelle komplikationer</w:t>
      </w:r>
      <w:r w:rsidR="00981417" w:rsidRPr="386C7C9D">
        <w:rPr>
          <w:rFonts w:ascii="Calibri" w:hAnsi="Calibri" w:cs="Calibri"/>
          <w:color w:val="000000" w:themeColor="text1"/>
        </w:rPr>
        <w:t xml:space="preserve">, fx </w:t>
      </w:r>
      <w:r w:rsidR="007C17F3" w:rsidRPr="386C7C9D">
        <w:rPr>
          <w:rFonts w:ascii="Calibri" w:hAnsi="Calibri" w:cs="Calibri"/>
          <w:color w:val="000000" w:themeColor="text1"/>
        </w:rPr>
        <w:t>uforudsete årsager til hospitalisering samt evt. dødsårsag.</w:t>
      </w:r>
      <w:r w:rsidR="00DA7BC7" w:rsidRPr="386C7C9D">
        <w:rPr>
          <w:rFonts w:ascii="Calibri" w:hAnsi="Calibri" w:cs="Calibri"/>
          <w:color w:val="000000" w:themeColor="text1"/>
        </w:rPr>
        <w:t xml:space="preserve"> Til en økonomisk evaluering</w:t>
      </w:r>
      <w:r w:rsidR="00AB62CE" w:rsidRPr="386C7C9D">
        <w:rPr>
          <w:rFonts w:ascii="Calibri" w:hAnsi="Calibri" w:cs="Calibri"/>
          <w:color w:val="000000" w:themeColor="text1"/>
        </w:rPr>
        <w:t xml:space="preserve"> i</w:t>
      </w:r>
      <w:r w:rsidR="00B25131" w:rsidRPr="386C7C9D">
        <w:rPr>
          <w:rFonts w:ascii="Calibri" w:hAnsi="Calibri" w:cs="Calibri"/>
          <w:color w:val="000000" w:themeColor="text1"/>
        </w:rPr>
        <w:t>ndhente</w:t>
      </w:r>
      <w:r w:rsidR="00B2695F" w:rsidRPr="386C7C9D">
        <w:rPr>
          <w:rFonts w:ascii="Calibri" w:hAnsi="Calibri" w:cs="Calibri"/>
          <w:color w:val="000000" w:themeColor="text1"/>
        </w:rPr>
        <w:t>r vi</w:t>
      </w:r>
      <w:r w:rsidR="00B25131" w:rsidRPr="386C7C9D">
        <w:rPr>
          <w:rFonts w:ascii="Calibri" w:hAnsi="Calibri" w:cs="Calibri"/>
          <w:color w:val="000000" w:themeColor="text1"/>
        </w:rPr>
        <w:t xml:space="preserve"> oplysninger</w:t>
      </w:r>
      <w:r w:rsidR="3699E7B9" w:rsidRPr="386C7C9D">
        <w:rPr>
          <w:rFonts w:ascii="Calibri" w:hAnsi="Calibri" w:cs="Calibri"/>
          <w:color w:val="000000" w:themeColor="text1"/>
        </w:rPr>
        <w:t xml:space="preserve"> om</w:t>
      </w:r>
      <w:r w:rsidR="00B25131" w:rsidRPr="386C7C9D">
        <w:rPr>
          <w:rFonts w:ascii="Calibri" w:hAnsi="Calibri" w:cs="Calibri"/>
          <w:color w:val="000000" w:themeColor="text1"/>
        </w:rPr>
        <w:t xml:space="preserve"> </w:t>
      </w:r>
      <w:r w:rsidR="00DA7BC7" w:rsidRPr="386C7C9D">
        <w:rPr>
          <w:rFonts w:ascii="Calibri" w:hAnsi="Calibri" w:cs="Calibri"/>
          <w:color w:val="000000" w:themeColor="text1"/>
        </w:rPr>
        <w:t xml:space="preserve">forbrug af sundhedsydelser eks. </w:t>
      </w:r>
      <w:r w:rsidR="004F2AA5" w:rsidRPr="386C7C9D">
        <w:rPr>
          <w:rFonts w:ascii="Calibri" w:hAnsi="Calibri" w:cs="Calibri"/>
          <w:color w:val="000000" w:themeColor="text1"/>
        </w:rPr>
        <w:t xml:space="preserve">sygehus og kommune. Dit samtykke giver den forsøgsansvarlige og dennes repræsentant adgang til </w:t>
      </w:r>
      <w:r w:rsidR="2E702603" w:rsidRPr="386C7C9D">
        <w:rPr>
          <w:rFonts w:ascii="Calibri" w:hAnsi="Calibri" w:cs="Calibri"/>
          <w:color w:val="000000" w:themeColor="text1"/>
        </w:rPr>
        <w:t>relevante</w:t>
      </w:r>
      <w:r w:rsidR="004F2AA5" w:rsidRPr="386C7C9D">
        <w:rPr>
          <w:rFonts w:ascii="Calibri" w:hAnsi="Calibri" w:cs="Calibri"/>
          <w:color w:val="000000" w:themeColor="text1"/>
        </w:rPr>
        <w:t xml:space="preserve"> helbredsoplysninger i journalen for at kunne gennemføre, overvåge og kontrollere forsøget. </w:t>
      </w:r>
    </w:p>
    <w:p w14:paraId="12EAB510" w14:textId="77777777" w:rsidR="008D2902" w:rsidRDefault="008D2902" w:rsidP="004F2AA5">
      <w:pPr>
        <w:autoSpaceDE w:val="0"/>
        <w:autoSpaceDN w:val="0"/>
        <w:adjustRightInd w:val="0"/>
        <w:spacing w:after="0" w:line="240" w:lineRule="auto"/>
        <w:jc w:val="both"/>
        <w:rPr>
          <w:rFonts w:ascii="Calibri" w:hAnsi="Calibri" w:cs="Calibri"/>
          <w:color w:val="000000" w:themeColor="text1"/>
        </w:rPr>
      </w:pPr>
    </w:p>
    <w:p w14:paraId="5AF691C2" w14:textId="77777777" w:rsidR="008D2902" w:rsidRDefault="008D2902" w:rsidP="004F2AA5">
      <w:pPr>
        <w:autoSpaceDE w:val="0"/>
        <w:autoSpaceDN w:val="0"/>
        <w:adjustRightInd w:val="0"/>
        <w:spacing w:after="0" w:line="240" w:lineRule="auto"/>
        <w:jc w:val="both"/>
        <w:rPr>
          <w:rFonts w:ascii="Calibri" w:hAnsi="Calibri" w:cs="Calibri"/>
          <w:color w:val="000000" w:themeColor="text1"/>
        </w:rPr>
      </w:pPr>
    </w:p>
    <w:p w14:paraId="4B5A2926" w14:textId="13769701" w:rsidR="008D2902" w:rsidRDefault="0051064F" w:rsidP="008D2902">
      <w:pPr>
        <w:spacing w:after="0" w:line="240" w:lineRule="auto"/>
        <w:jc w:val="both"/>
        <w:rPr>
          <w:rFonts w:ascii="Calibri" w:hAnsi="Calibri" w:cs="Calibri"/>
          <w:color w:val="000000" w:themeColor="text1"/>
        </w:rPr>
      </w:pPr>
      <w:r>
        <w:rPr>
          <w:rFonts w:ascii="Calibri" w:hAnsi="Calibri" w:cs="Calibri"/>
          <w:color w:val="000000" w:themeColor="text1"/>
        </w:rPr>
        <w:t>Du kan se mere om projektet ved at scanne QR-koden med kameraet på din telefon:</w:t>
      </w:r>
    </w:p>
    <w:p w14:paraId="57816890" w14:textId="77777777" w:rsidR="0051064F" w:rsidRDefault="0051064F" w:rsidP="008D2902">
      <w:pPr>
        <w:spacing w:after="0" w:line="240" w:lineRule="auto"/>
        <w:jc w:val="both"/>
        <w:rPr>
          <w:rFonts w:ascii="Calibri" w:hAnsi="Calibri" w:cs="Calibri"/>
          <w:color w:val="000000" w:themeColor="text1"/>
        </w:rPr>
      </w:pPr>
    </w:p>
    <w:p w14:paraId="5CE983F9" w14:textId="77777777" w:rsidR="008D2902" w:rsidRDefault="008D2902" w:rsidP="008D2902">
      <w:pPr>
        <w:spacing w:after="0" w:line="240" w:lineRule="auto"/>
        <w:jc w:val="center"/>
        <w:rPr>
          <w:rFonts w:ascii="Calibri" w:hAnsi="Calibri" w:cs="Calibri"/>
          <w:color w:val="000000" w:themeColor="text1"/>
        </w:rPr>
      </w:pPr>
      <w:r w:rsidRPr="00C67652">
        <w:rPr>
          <w:noProof/>
        </w:rPr>
        <w:drawing>
          <wp:inline distT="0" distB="0" distL="0" distR="0" wp14:anchorId="0578DA40" wp14:editId="08598738">
            <wp:extent cx="1389608" cy="1377461"/>
            <wp:effectExtent l="0" t="0" r="1270" b="0"/>
            <wp:docPr id="1161377507" name="Billede 1" descr="Et billede, der indeholder mønster, tekst, stof, sting&#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377507" name="Billede 1" descr="Et billede, der indeholder mønster, tekst, stof, sting&#10;&#10;AI-genereret indhold kan være ukorrekt."/>
                    <pic:cNvPicPr/>
                  </pic:nvPicPr>
                  <pic:blipFill rotWithShape="1">
                    <a:blip r:embed="rId10"/>
                    <a:srcRect b="11888"/>
                    <a:stretch>
                      <a:fillRect/>
                    </a:stretch>
                  </pic:blipFill>
                  <pic:spPr bwMode="auto">
                    <a:xfrm>
                      <a:off x="0" y="0"/>
                      <a:ext cx="1397816" cy="1385598"/>
                    </a:xfrm>
                    <a:prstGeom prst="rect">
                      <a:avLst/>
                    </a:prstGeom>
                    <a:ln>
                      <a:noFill/>
                    </a:ln>
                    <a:extLst>
                      <a:ext uri="{53640926-AAD7-44D8-BBD7-CCE9431645EC}">
                        <a14:shadowObscured xmlns:a14="http://schemas.microsoft.com/office/drawing/2010/main"/>
                      </a:ext>
                    </a:extLst>
                  </pic:spPr>
                </pic:pic>
              </a:graphicData>
            </a:graphic>
          </wp:inline>
        </w:drawing>
      </w:r>
    </w:p>
    <w:p w14:paraId="647B7597" w14:textId="5665C06B" w:rsidR="44074343" w:rsidRDefault="44074343" w:rsidP="44074343">
      <w:pPr>
        <w:spacing w:after="0" w:line="240" w:lineRule="auto"/>
        <w:jc w:val="both"/>
        <w:rPr>
          <w:rFonts w:ascii="Calibri" w:hAnsi="Calibri" w:cs="Calibri"/>
          <w:color w:val="000000" w:themeColor="text1"/>
        </w:rPr>
      </w:pPr>
    </w:p>
    <w:p w14:paraId="0834E0DC" w14:textId="7CDB66B5" w:rsidR="6D511E26" w:rsidRDefault="6D511E26" w:rsidP="44074343">
      <w:pPr>
        <w:spacing w:after="0" w:line="240" w:lineRule="auto"/>
        <w:jc w:val="both"/>
        <w:rPr>
          <w:rFonts w:ascii="Calibri" w:hAnsi="Calibri" w:cs="Calibri"/>
          <w:b/>
          <w:bCs/>
          <w:color w:val="000000" w:themeColor="text1"/>
          <w:sz w:val="24"/>
          <w:szCs w:val="24"/>
        </w:rPr>
      </w:pPr>
      <w:r w:rsidRPr="386C7C9D">
        <w:rPr>
          <w:rFonts w:ascii="Calibri" w:hAnsi="Calibri" w:cs="Calibri"/>
          <w:b/>
          <w:bCs/>
          <w:color w:val="000000" w:themeColor="text1"/>
          <w:sz w:val="24"/>
          <w:szCs w:val="24"/>
        </w:rPr>
        <w:t>Kontaktoplysninger</w:t>
      </w:r>
    </w:p>
    <w:p w14:paraId="01F6CDD3" w14:textId="6C4F1945" w:rsidR="357D1DBA" w:rsidRDefault="357D1DBA" w:rsidP="44074343">
      <w:pPr>
        <w:spacing w:after="0" w:line="240" w:lineRule="auto"/>
        <w:jc w:val="both"/>
        <w:rPr>
          <w:rFonts w:ascii="Calibri" w:hAnsi="Calibri" w:cs="Calibri"/>
          <w:color w:val="000000" w:themeColor="text1"/>
        </w:rPr>
      </w:pPr>
      <w:r w:rsidRPr="386C7C9D">
        <w:rPr>
          <w:rFonts w:ascii="Calibri" w:hAnsi="Calibri" w:cs="Calibri"/>
          <w:color w:val="000000" w:themeColor="text1"/>
        </w:rPr>
        <w:t>Ved spørgsmål til projektet kan der tages kontakt til</w:t>
      </w:r>
      <w:r w:rsidR="50FD7046" w:rsidRPr="386C7C9D">
        <w:rPr>
          <w:rFonts w:ascii="Calibri" w:hAnsi="Calibri" w:cs="Calibri"/>
          <w:color w:val="000000" w:themeColor="text1"/>
        </w:rPr>
        <w:t xml:space="preserve"> nedenstående, som er ansvarlig for projektet på dit hjem-hospital</w:t>
      </w:r>
      <w:r w:rsidRPr="386C7C9D">
        <w:rPr>
          <w:rFonts w:ascii="Calibri" w:hAnsi="Calibri" w:cs="Calibri"/>
          <w:color w:val="000000" w:themeColor="text1"/>
        </w:rPr>
        <w:t>:</w:t>
      </w:r>
    </w:p>
    <w:p w14:paraId="6D26EBDB" w14:textId="2CFA3E51" w:rsidR="44074343" w:rsidRDefault="44074343" w:rsidP="44074343">
      <w:pPr>
        <w:spacing w:after="0" w:line="240" w:lineRule="auto"/>
        <w:jc w:val="both"/>
        <w:rPr>
          <w:rFonts w:ascii="Calibri" w:hAnsi="Calibri" w:cs="Calibri"/>
          <w:color w:val="000000" w:themeColor="text1"/>
        </w:rPr>
      </w:pPr>
    </w:p>
    <w:p w14:paraId="17A17326" w14:textId="09FB998F" w:rsidR="357D1DBA" w:rsidRDefault="357D1DBA" w:rsidP="44074343">
      <w:pPr>
        <w:spacing w:after="0" w:line="240" w:lineRule="auto"/>
        <w:jc w:val="both"/>
        <w:rPr>
          <w:rFonts w:ascii="Calibri" w:hAnsi="Calibri" w:cs="Calibri"/>
          <w:color w:val="000000" w:themeColor="text1"/>
        </w:rPr>
      </w:pPr>
      <w:r w:rsidRPr="386C7C9D">
        <w:rPr>
          <w:rFonts w:ascii="Calibri" w:hAnsi="Calibri" w:cs="Calibri"/>
          <w:color w:val="000000" w:themeColor="text1"/>
        </w:rPr>
        <w:t>Navn:</w:t>
      </w:r>
      <w:r>
        <w:br/>
      </w:r>
      <w:r w:rsidR="76EE66F8" w:rsidRPr="386C7C9D">
        <w:rPr>
          <w:rFonts w:ascii="Calibri" w:hAnsi="Calibri" w:cs="Calibri"/>
          <w:color w:val="000000" w:themeColor="text1"/>
        </w:rPr>
        <w:t>Titel:</w:t>
      </w:r>
    </w:p>
    <w:p w14:paraId="65EA5824" w14:textId="738B2C6D" w:rsidR="76EE66F8" w:rsidRDefault="76EE66F8" w:rsidP="44074343">
      <w:pPr>
        <w:spacing w:after="0" w:line="240" w:lineRule="auto"/>
        <w:jc w:val="both"/>
        <w:rPr>
          <w:rFonts w:ascii="Calibri" w:hAnsi="Calibri" w:cs="Calibri"/>
          <w:color w:val="000000" w:themeColor="text1"/>
        </w:rPr>
      </w:pPr>
      <w:r w:rsidRPr="386C7C9D">
        <w:rPr>
          <w:rFonts w:ascii="Calibri" w:hAnsi="Calibri" w:cs="Calibri"/>
          <w:color w:val="000000" w:themeColor="text1"/>
        </w:rPr>
        <w:t>Hospital:</w:t>
      </w:r>
    </w:p>
    <w:p w14:paraId="5A1BBA78" w14:textId="39A085B5" w:rsidR="76EE66F8" w:rsidRDefault="76EE66F8" w:rsidP="44074343">
      <w:pPr>
        <w:spacing w:after="0" w:line="240" w:lineRule="auto"/>
        <w:jc w:val="both"/>
        <w:rPr>
          <w:rFonts w:ascii="Calibri" w:hAnsi="Calibri" w:cs="Calibri"/>
          <w:color w:val="000000" w:themeColor="text1"/>
        </w:rPr>
      </w:pPr>
      <w:r w:rsidRPr="386C7C9D">
        <w:rPr>
          <w:rFonts w:ascii="Calibri" w:hAnsi="Calibri" w:cs="Calibri"/>
          <w:color w:val="000000" w:themeColor="text1"/>
        </w:rPr>
        <w:t>Adresse:</w:t>
      </w:r>
    </w:p>
    <w:p w14:paraId="1E4374D8" w14:textId="5C58DDEE" w:rsidR="76EE66F8" w:rsidRDefault="76EE66F8" w:rsidP="44074343">
      <w:pPr>
        <w:spacing w:after="0" w:line="240" w:lineRule="auto"/>
        <w:jc w:val="both"/>
        <w:rPr>
          <w:rFonts w:ascii="Calibri" w:hAnsi="Calibri" w:cs="Calibri"/>
          <w:color w:val="000000" w:themeColor="text1"/>
        </w:rPr>
      </w:pPr>
      <w:r w:rsidRPr="386C7C9D">
        <w:rPr>
          <w:rFonts w:ascii="Calibri" w:hAnsi="Calibri" w:cs="Calibri"/>
          <w:color w:val="000000" w:themeColor="text1"/>
        </w:rPr>
        <w:t>Telefonnummer:</w:t>
      </w:r>
    </w:p>
    <w:p w14:paraId="13014B1B" w14:textId="2FA01966" w:rsidR="76EE66F8" w:rsidRDefault="76EE66F8" w:rsidP="44074343">
      <w:pPr>
        <w:spacing w:after="0" w:line="240" w:lineRule="auto"/>
        <w:jc w:val="both"/>
        <w:rPr>
          <w:rFonts w:ascii="Calibri" w:hAnsi="Calibri" w:cs="Calibri"/>
          <w:color w:val="000000" w:themeColor="text1"/>
        </w:rPr>
      </w:pPr>
      <w:r w:rsidRPr="386C7C9D">
        <w:rPr>
          <w:rFonts w:ascii="Calibri" w:hAnsi="Calibri" w:cs="Calibri"/>
          <w:color w:val="000000" w:themeColor="text1"/>
        </w:rPr>
        <w:t xml:space="preserve">E-mail: </w:t>
      </w:r>
    </w:p>
    <w:p w14:paraId="328F4AF9" w14:textId="2E2ED915" w:rsidR="44074343" w:rsidRDefault="44074343" w:rsidP="386C7C9D">
      <w:pPr>
        <w:spacing w:after="0" w:line="240" w:lineRule="auto"/>
        <w:jc w:val="both"/>
        <w:rPr>
          <w:rFonts w:ascii="Calibri" w:hAnsi="Calibri" w:cs="Calibri"/>
          <w:color w:val="000000" w:themeColor="text1"/>
        </w:rPr>
      </w:pPr>
    </w:p>
    <w:p w14:paraId="072DCCB7" w14:textId="7DF1E065" w:rsidR="00300DD9" w:rsidRDefault="004F2AA5" w:rsidP="386C7C9D">
      <w:pPr>
        <w:autoSpaceDE w:val="0"/>
        <w:autoSpaceDN w:val="0"/>
        <w:adjustRightInd w:val="0"/>
        <w:spacing w:after="0" w:line="240" w:lineRule="auto"/>
        <w:jc w:val="both"/>
        <w:rPr>
          <w:rFonts w:ascii="Calibri" w:hAnsi="Calibri" w:cs="Calibri"/>
          <w:color w:val="000000"/>
        </w:rPr>
      </w:pPr>
      <w:r w:rsidRPr="386C7C9D">
        <w:rPr>
          <w:rFonts w:ascii="Calibri" w:hAnsi="Calibri" w:cs="Calibri"/>
          <w:color w:val="000000" w:themeColor="text1"/>
        </w:rPr>
        <w:t xml:space="preserve">Vi håber, at du med denne information har fået tilstrækkeligt indblik i, hvad det vil sige at deltage i forsøget, og at du føler dig rustet til at tage beslutningen om din deltagelse. </w:t>
      </w:r>
    </w:p>
    <w:p w14:paraId="03132D93" w14:textId="77777777" w:rsidR="007C17F3" w:rsidRPr="007C17F3" w:rsidRDefault="007C17F3" w:rsidP="00B71961">
      <w:pPr>
        <w:autoSpaceDE w:val="0"/>
        <w:autoSpaceDN w:val="0"/>
        <w:adjustRightInd w:val="0"/>
        <w:spacing w:after="0" w:line="240" w:lineRule="auto"/>
        <w:rPr>
          <w:rFonts w:ascii="Calibri" w:hAnsi="Calibri" w:cs="Calibri"/>
          <w:color w:val="000000"/>
        </w:rPr>
      </w:pPr>
      <w:r w:rsidRPr="386C7C9D">
        <w:rPr>
          <w:rFonts w:ascii="Calibri" w:hAnsi="Calibri" w:cs="Calibri"/>
          <w:color w:val="000000" w:themeColor="text1"/>
        </w:rPr>
        <w:t>Med venlig hilsen</w:t>
      </w:r>
    </w:p>
    <w:p w14:paraId="4A8589C4" w14:textId="1F81770A" w:rsidR="50C45CC5" w:rsidRDefault="50C45CC5" w:rsidP="50C45CC5">
      <w:pPr>
        <w:spacing w:after="0" w:line="240" w:lineRule="auto"/>
        <w:rPr>
          <w:rFonts w:ascii="Calibri" w:hAnsi="Calibri" w:cs="Calibri"/>
          <w:color w:val="000000" w:themeColor="text1"/>
        </w:rPr>
      </w:pPr>
    </w:p>
    <w:p w14:paraId="11C81082" w14:textId="77777777" w:rsidR="007C17F3" w:rsidRPr="007C17F3" w:rsidRDefault="00147A7A" w:rsidP="386C7C9D">
      <w:pPr>
        <w:autoSpaceDE w:val="0"/>
        <w:autoSpaceDN w:val="0"/>
        <w:adjustRightInd w:val="0"/>
        <w:spacing w:after="0" w:line="240" w:lineRule="auto"/>
        <w:rPr>
          <w:rFonts w:ascii="Calibri" w:hAnsi="Calibri" w:cs="Calibri"/>
          <w:i/>
          <w:iCs/>
          <w:color w:val="000000"/>
        </w:rPr>
      </w:pPr>
      <w:r w:rsidRPr="386C7C9D">
        <w:rPr>
          <w:rFonts w:ascii="Calibri" w:hAnsi="Calibri" w:cs="Calibri"/>
          <w:i/>
          <w:iCs/>
          <w:color w:val="000000" w:themeColor="text1"/>
        </w:rPr>
        <w:t xml:space="preserve">Jonas Ammundsen Ipsen </w:t>
      </w:r>
    </w:p>
    <w:p w14:paraId="6EF2D820" w14:textId="07678903" w:rsidR="00427364" w:rsidRDefault="007C17F3" w:rsidP="50C45CC5">
      <w:pPr>
        <w:autoSpaceDE w:val="0"/>
        <w:autoSpaceDN w:val="0"/>
        <w:adjustRightInd w:val="0"/>
        <w:spacing w:after="0" w:line="240" w:lineRule="auto"/>
        <w:rPr>
          <w:rFonts w:ascii="Calibri" w:hAnsi="Calibri" w:cs="Calibri"/>
          <w:color w:val="000000" w:themeColor="text1"/>
        </w:rPr>
      </w:pPr>
      <w:r w:rsidRPr="386C7C9D">
        <w:rPr>
          <w:rFonts w:ascii="Calibri" w:hAnsi="Calibri" w:cs="Calibri"/>
          <w:color w:val="000000" w:themeColor="text1"/>
        </w:rPr>
        <w:t xml:space="preserve">Ortopædkirurgisk </w:t>
      </w:r>
      <w:r w:rsidR="00981417" w:rsidRPr="386C7C9D">
        <w:rPr>
          <w:rFonts w:ascii="Calibri" w:hAnsi="Calibri" w:cs="Calibri"/>
          <w:color w:val="000000" w:themeColor="text1"/>
        </w:rPr>
        <w:t>A</w:t>
      </w:r>
      <w:r w:rsidRPr="386C7C9D">
        <w:rPr>
          <w:rFonts w:ascii="Calibri" w:hAnsi="Calibri" w:cs="Calibri"/>
          <w:color w:val="000000" w:themeColor="text1"/>
        </w:rPr>
        <w:t xml:space="preserve">fdeling </w:t>
      </w:r>
    </w:p>
    <w:p w14:paraId="3EB99196" w14:textId="213A77A3" w:rsidR="00427364" w:rsidRDefault="007C17F3" w:rsidP="50C45CC5">
      <w:pPr>
        <w:autoSpaceDE w:val="0"/>
        <w:autoSpaceDN w:val="0"/>
        <w:adjustRightInd w:val="0"/>
        <w:spacing w:after="0" w:line="240" w:lineRule="auto"/>
        <w:rPr>
          <w:rFonts w:ascii="Calibri" w:hAnsi="Calibri" w:cs="Calibri"/>
          <w:color w:val="000000" w:themeColor="text1"/>
        </w:rPr>
      </w:pPr>
      <w:r w:rsidRPr="386C7C9D">
        <w:rPr>
          <w:rFonts w:ascii="Calibri" w:hAnsi="Calibri" w:cs="Calibri"/>
          <w:color w:val="000000" w:themeColor="text1"/>
        </w:rPr>
        <w:t>O</w:t>
      </w:r>
      <w:r w:rsidR="00B71961" w:rsidRPr="386C7C9D">
        <w:rPr>
          <w:rFonts w:ascii="Calibri" w:hAnsi="Calibri" w:cs="Calibri"/>
          <w:color w:val="000000" w:themeColor="text1"/>
        </w:rPr>
        <w:t>dens</w:t>
      </w:r>
      <w:r w:rsidR="00981417" w:rsidRPr="386C7C9D">
        <w:rPr>
          <w:rFonts w:ascii="Calibri" w:hAnsi="Calibri" w:cs="Calibri"/>
          <w:color w:val="000000" w:themeColor="text1"/>
        </w:rPr>
        <w:t>e Universitetshospital</w:t>
      </w:r>
    </w:p>
    <w:p w14:paraId="2B62EACA" w14:textId="13FDC08A" w:rsidR="00427364" w:rsidRDefault="007C17F3" w:rsidP="50C45CC5">
      <w:pPr>
        <w:autoSpaceDE w:val="0"/>
        <w:autoSpaceDN w:val="0"/>
        <w:adjustRightInd w:val="0"/>
        <w:spacing w:after="0" w:line="240" w:lineRule="auto"/>
        <w:rPr>
          <w:rFonts w:ascii="Calibri" w:hAnsi="Calibri" w:cs="Calibri"/>
          <w:color w:val="000000" w:themeColor="text1"/>
        </w:rPr>
      </w:pPr>
      <w:r w:rsidRPr="386C7C9D">
        <w:rPr>
          <w:rFonts w:ascii="Calibri" w:hAnsi="Calibri" w:cs="Calibri"/>
          <w:color w:val="000000" w:themeColor="text1"/>
        </w:rPr>
        <w:t xml:space="preserve">J.B. Winsløws Vej 4 </w:t>
      </w:r>
    </w:p>
    <w:p w14:paraId="432E163B" w14:textId="28628719" w:rsidR="00427364" w:rsidRDefault="007C17F3" w:rsidP="00B71961">
      <w:pPr>
        <w:autoSpaceDE w:val="0"/>
        <w:autoSpaceDN w:val="0"/>
        <w:adjustRightInd w:val="0"/>
        <w:spacing w:after="0" w:line="240" w:lineRule="auto"/>
        <w:rPr>
          <w:rFonts w:ascii="Calibri" w:hAnsi="Calibri" w:cs="Calibri"/>
          <w:color w:val="000000"/>
        </w:rPr>
      </w:pPr>
      <w:r w:rsidRPr="50C45CC5">
        <w:rPr>
          <w:rFonts w:ascii="Calibri" w:hAnsi="Calibri" w:cs="Calibri"/>
          <w:color w:val="000000" w:themeColor="text1"/>
        </w:rPr>
        <w:t>5000 Odense C</w:t>
      </w:r>
    </w:p>
    <w:p w14:paraId="4704AFF6" w14:textId="77777777" w:rsidR="00427364" w:rsidRDefault="00427364">
      <w:pPr>
        <w:rPr>
          <w:rFonts w:ascii="Calibri" w:hAnsi="Calibri" w:cs="Calibri"/>
          <w:color w:val="000000"/>
        </w:rPr>
      </w:pPr>
      <w:r>
        <w:rPr>
          <w:rFonts w:ascii="Calibri" w:hAnsi="Calibri" w:cs="Calibri"/>
          <w:color w:val="000000"/>
        </w:rPr>
        <w:br w:type="page"/>
      </w:r>
    </w:p>
    <w:p w14:paraId="61C3AFC2" w14:textId="60DEA8FE" w:rsidR="00427364" w:rsidRDefault="00427364" w:rsidP="00427364">
      <w:pPr>
        <w:pStyle w:val="Overskrift1"/>
        <w:shd w:val="clear" w:color="auto" w:fill="FFFFFF"/>
        <w:spacing w:before="0" w:beforeAutospacing="0" w:after="213" w:afterAutospacing="0"/>
        <w:rPr>
          <w:noProof/>
        </w:rPr>
      </w:pPr>
      <w:r>
        <w:rPr>
          <w:noProof/>
        </w:rPr>
        <w:lastRenderedPageBreak/>
        <w:drawing>
          <wp:anchor distT="0" distB="0" distL="114300" distR="114300" simplePos="0" relativeHeight="251658240" behindDoc="0" locked="0" layoutInCell="1" allowOverlap="1" wp14:anchorId="4503E0F1" wp14:editId="46F42568">
            <wp:simplePos x="0" y="0"/>
            <wp:positionH relativeFrom="column">
              <wp:posOffset>-115322</wp:posOffset>
            </wp:positionH>
            <wp:positionV relativeFrom="paragraph">
              <wp:posOffset>-373076</wp:posOffset>
            </wp:positionV>
            <wp:extent cx="1200150" cy="1009650"/>
            <wp:effectExtent l="0" t="0" r="0" b="0"/>
            <wp:wrapNone/>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200150" cy="1009650"/>
                    </a:xfrm>
                    <a:prstGeom prst="rect">
                      <a:avLst/>
                    </a:prstGeom>
                  </pic:spPr>
                </pic:pic>
              </a:graphicData>
            </a:graphic>
          </wp:anchor>
        </w:drawing>
      </w:r>
    </w:p>
    <w:p w14:paraId="31E9299E" w14:textId="77777777" w:rsidR="00427364" w:rsidRDefault="00427364" w:rsidP="00427364">
      <w:pPr>
        <w:rPr>
          <w:rFonts w:ascii="Arial" w:hAnsi="Arial" w:cs="Arial"/>
          <w:color w:val="252525"/>
          <w:sz w:val="28"/>
          <w:szCs w:val="28"/>
        </w:rPr>
      </w:pPr>
    </w:p>
    <w:p w14:paraId="1C896BF1" w14:textId="4F31507A" w:rsidR="00427364" w:rsidRPr="00427364" w:rsidRDefault="00427364" w:rsidP="50C45CC5">
      <w:pPr>
        <w:rPr>
          <w:rFonts w:ascii="Arial" w:eastAsia="Times New Roman" w:hAnsi="Arial" w:cs="Arial"/>
          <w:b/>
          <w:bCs/>
          <w:color w:val="252525"/>
          <w:kern w:val="36"/>
          <w:lang w:eastAsia="da-DK"/>
        </w:rPr>
      </w:pPr>
      <w:r w:rsidRPr="386C7C9D">
        <w:rPr>
          <w:rFonts w:ascii="Arial" w:hAnsi="Arial" w:cs="Arial"/>
          <w:b/>
          <w:bCs/>
          <w:color w:val="252525"/>
        </w:rPr>
        <w:t>Dine rettigheder som forsøgsperson i forsøg med medicinsk udstyr</w:t>
      </w:r>
    </w:p>
    <w:p w14:paraId="5EFEAC47" w14:textId="77777777" w:rsidR="00427364" w:rsidRPr="00427364" w:rsidRDefault="00427364" w:rsidP="386C7C9D">
      <w:pPr>
        <w:pStyle w:val="lead"/>
        <w:shd w:val="clear" w:color="auto" w:fill="FFFFFF" w:themeFill="background1"/>
        <w:spacing w:before="300" w:beforeAutospacing="0" w:after="300" w:afterAutospacing="0"/>
        <w:rPr>
          <w:rFonts w:ascii="Arial" w:hAnsi="Arial" w:cs="Arial"/>
          <w:color w:val="252525"/>
          <w:sz w:val="18"/>
          <w:szCs w:val="18"/>
        </w:rPr>
      </w:pPr>
      <w:r w:rsidRPr="386C7C9D">
        <w:rPr>
          <w:rFonts w:ascii="Arial" w:hAnsi="Arial" w:cs="Arial"/>
          <w:color w:val="252525"/>
          <w:sz w:val="18"/>
          <w:szCs w:val="18"/>
        </w:rPr>
        <w:t>Hvis du er deltager i en klinisk afprøvning af medicinsk udstyr, så er det vigtigt, at du er opmærksom på dine rettigheder. Dem kan du læse om på denne side.</w:t>
      </w:r>
    </w:p>
    <w:p w14:paraId="6B2414AE" w14:textId="77777777" w:rsidR="00427364" w:rsidRPr="00427364" w:rsidRDefault="00427364" w:rsidP="50C45CC5">
      <w:pPr>
        <w:numPr>
          <w:ilvl w:val="0"/>
          <w:numId w:val="1"/>
        </w:numPr>
        <w:shd w:val="clear" w:color="auto" w:fill="FFFFFF" w:themeFill="background1"/>
        <w:spacing w:before="113" w:after="113" w:line="240" w:lineRule="auto"/>
        <w:ind w:left="525"/>
        <w:rPr>
          <w:rFonts w:ascii="Arial" w:hAnsi="Arial" w:cs="Arial"/>
          <w:color w:val="252525"/>
          <w:sz w:val="18"/>
          <w:szCs w:val="18"/>
        </w:rPr>
      </w:pPr>
      <w:r w:rsidRPr="386C7C9D">
        <w:rPr>
          <w:rFonts w:ascii="Arial" w:hAnsi="Arial" w:cs="Arial"/>
          <w:color w:val="252525"/>
          <w:sz w:val="18"/>
          <w:szCs w:val="18"/>
        </w:rPr>
        <w:t>Din deltagelse i en klinisk afprøvning er helt frivillig. Du har krav på både skriftlig og mundtlig information om afprøvningen, og du skal underskrive en samtykkeerklæring før du kan deltage. </w:t>
      </w:r>
    </w:p>
    <w:p w14:paraId="623A3ED6" w14:textId="77777777" w:rsidR="00427364" w:rsidRPr="00427364" w:rsidRDefault="00427364" w:rsidP="50C45CC5">
      <w:pPr>
        <w:numPr>
          <w:ilvl w:val="0"/>
          <w:numId w:val="1"/>
        </w:numPr>
        <w:shd w:val="clear" w:color="auto" w:fill="FFFFFF" w:themeFill="background1"/>
        <w:spacing w:before="113" w:after="113" w:line="240" w:lineRule="auto"/>
        <w:ind w:left="525"/>
        <w:rPr>
          <w:rFonts w:ascii="Arial" w:hAnsi="Arial" w:cs="Arial"/>
          <w:color w:val="252525"/>
          <w:sz w:val="18"/>
          <w:szCs w:val="18"/>
        </w:rPr>
      </w:pPr>
      <w:r w:rsidRPr="386C7C9D">
        <w:rPr>
          <w:rFonts w:ascii="Arial" w:hAnsi="Arial" w:cs="Arial"/>
          <w:color w:val="252525"/>
          <w:sz w:val="18"/>
          <w:szCs w:val="18"/>
        </w:rPr>
        <w:t>Du har ret til at tage et familiemedlem, en ven eller en bekendt med til informationssamtalen. </w:t>
      </w:r>
    </w:p>
    <w:p w14:paraId="6F8979AC" w14:textId="77777777" w:rsidR="00427364" w:rsidRPr="00427364" w:rsidRDefault="00427364" w:rsidP="50C45CC5">
      <w:pPr>
        <w:numPr>
          <w:ilvl w:val="0"/>
          <w:numId w:val="1"/>
        </w:numPr>
        <w:shd w:val="clear" w:color="auto" w:fill="FFFFFF" w:themeFill="background1"/>
        <w:spacing w:before="113" w:after="113" w:line="240" w:lineRule="auto"/>
        <w:ind w:left="525"/>
        <w:rPr>
          <w:rFonts w:ascii="Arial" w:hAnsi="Arial" w:cs="Arial"/>
          <w:color w:val="252525"/>
          <w:sz w:val="18"/>
          <w:szCs w:val="18"/>
        </w:rPr>
      </w:pPr>
      <w:r w:rsidRPr="386C7C9D">
        <w:rPr>
          <w:rFonts w:ascii="Arial" w:hAnsi="Arial" w:cs="Arial"/>
          <w:color w:val="252525"/>
          <w:sz w:val="18"/>
          <w:szCs w:val="18"/>
        </w:rPr>
        <w:t>Du har ret til betænkningstid før du underskriver samtykkeerklæringen. </w:t>
      </w:r>
    </w:p>
    <w:p w14:paraId="080DA4D6" w14:textId="77777777" w:rsidR="00427364" w:rsidRPr="00427364" w:rsidRDefault="00427364" w:rsidP="50C45CC5">
      <w:pPr>
        <w:numPr>
          <w:ilvl w:val="0"/>
          <w:numId w:val="1"/>
        </w:numPr>
        <w:shd w:val="clear" w:color="auto" w:fill="FFFFFF" w:themeFill="background1"/>
        <w:spacing w:before="113" w:after="113" w:line="240" w:lineRule="auto"/>
        <w:ind w:left="525"/>
        <w:rPr>
          <w:rFonts w:ascii="Arial" w:hAnsi="Arial" w:cs="Arial"/>
          <w:color w:val="252525"/>
          <w:sz w:val="18"/>
          <w:szCs w:val="18"/>
        </w:rPr>
      </w:pPr>
      <w:r w:rsidRPr="386C7C9D">
        <w:rPr>
          <w:rFonts w:ascii="Arial" w:hAnsi="Arial" w:cs="Arial"/>
          <w:color w:val="252525"/>
          <w:sz w:val="18"/>
          <w:szCs w:val="18"/>
        </w:rPr>
        <w:t>Du kan til enhver tid trække dit samtykke tilbage og udgå af afprøvningen uden at give nogen begrundelse. Dette vil ikke påvirke din ret til patientbehandling eller andre rettigheder. </w:t>
      </w:r>
    </w:p>
    <w:p w14:paraId="0E796835" w14:textId="77777777" w:rsidR="00427364" w:rsidRPr="00427364" w:rsidRDefault="00427364" w:rsidP="50C45CC5">
      <w:pPr>
        <w:numPr>
          <w:ilvl w:val="0"/>
          <w:numId w:val="1"/>
        </w:numPr>
        <w:shd w:val="clear" w:color="auto" w:fill="FFFFFF" w:themeFill="background1"/>
        <w:spacing w:before="113" w:after="113" w:line="240" w:lineRule="auto"/>
        <w:ind w:left="525"/>
        <w:rPr>
          <w:rFonts w:ascii="Arial" w:hAnsi="Arial" w:cs="Arial"/>
          <w:color w:val="252525"/>
          <w:sz w:val="18"/>
          <w:szCs w:val="18"/>
        </w:rPr>
      </w:pPr>
      <w:r w:rsidRPr="386C7C9D">
        <w:rPr>
          <w:rFonts w:ascii="Arial" w:hAnsi="Arial" w:cs="Arial"/>
          <w:color w:val="252525"/>
          <w:sz w:val="18"/>
          <w:szCs w:val="18"/>
        </w:rPr>
        <w:t>Oplysninger om dig, dit helbred, dine blodprøver mv. er omfattet af tavshedspligt, og skal behandles efter lovgivningen om databeskyttelse [1]. Den dataansvarlige for forsøget skal sikre, at du bliver orienteret om disse regler. </w:t>
      </w:r>
    </w:p>
    <w:p w14:paraId="629F7126" w14:textId="77777777" w:rsidR="00427364" w:rsidRPr="00427364" w:rsidRDefault="00427364" w:rsidP="50C45CC5">
      <w:pPr>
        <w:numPr>
          <w:ilvl w:val="0"/>
          <w:numId w:val="1"/>
        </w:numPr>
        <w:shd w:val="clear" w:color="auto" w:fill="FFFFFF" w:themeFill="background1"/>
        <w:spacing w:before="113" w:after="113" w:line="240" w:lineRule="auto"/>
        <w:ind w:left="525"/>
        <w:rPr>
          <w:rFonts w:ascii="Arial" w:hAnsi="Arial" w:cs="Arial"/>
          <w:color w:val="252525"/>
          <w:sz w:val="18"/>
          <w:szCs w:val="18"/>
        </w:rPr>
      </w:pPr>
      <w:r w:rsidRPr="386C7C9D">
        <w:rPr>
          <w:rFonts w:ascii="Arial" w:hAnsi="Arial" w:cs="Arial"/>
          <w:color w:val="252525"/>
          <w:sz w:val="18"/>
          <w:szCs w:val="18"/>
        </w:rPr>
        <w:t>Dit samtykke til afprøvningen medfører, at den forsøgsansvarlige og sponsor må indhente oplysninger om dit helbred i journalsystemerne, når dette er nødvendigt for kvalitetskontrol og overvågning af forsøget. </w:t>
      </w:r>
    </w:p>
    <w:p w14:paraId="19C4ABFA" w14:textId="77777777" w:rsidR="00427364" w:rsidRPr="00427364" w:rsidRDefault="00427364" w:rsidP="50C45CC5">
      <w:pPr>
        <w:numPr>
          <w:ilvl w:val="0"/>
          <w:numId w:val="1"/>
        </w:numPr>
        <w:shd w:val="clear" w:color="auto" w:fill="FFFFFF" w:themeFill="background1"/>
        <w:spacing w:before="113" w:after="113" w:line="240" w:lineRule="auto"/>
        <w:ind w:left="525"/>
        <w:rPr>
          <w:rFonts w:ascii="Arial" w:hAnsi="Arial" w:cs="Arial"/>
          <w:color w:val="252525"/>
          <w:sz w:val="18"/>
          <w:szCs w:val="18"/>
        </w:rPr>
      </w:pPr>
      <w:r w:rsidRPr="386C7C9D">
        <w:rPr>
          <w:rFonts w:ascii="Arial" w:hAnsi="Arial" w:cs="Arial"/>
          <w:color w:val="252525"/>
          <w:sz w:val="18"/>
          <w:szCs w:val="18"/>
        </w:rPr>
        <w:t>Hvis de oplysninger om dit helbred, som er indsamlet under afprøvningen, senere anvendes af den forsøgsansvarlige til forskning eller statistik, kan du ikke gøre indsigelse imod behandling og udveksling af disse oplysninger. </w:t>
      </w:r>
    </w:p>
    <w:p w14:paraId="29066240" w14:textId="77777777" w:rsidR="00427364" w:rsidRPr="00427364" w:rsidRDefault="00427364" w:rsidP="50C45CC5">
      <w:pPr>
        <w:numPr>
          <w:ilvl w:val="0"/>
          <w:numId w:val="1"/>
        </w:numPr>
        <w:shd w:val="clear" w:color="auto" w:fill="FFFFFF" w:themeFill="background1"/>
        <w:spacing w:before="113" w:after="113" w:line="240" w:lineRule="auto"/>
        <w:ind w:left="525"/>
        <w:rPr>
          <w:rFonts w:ascii="Arial" w:hAnsi="Arial" w:cs="Arial"/>
          <w:color w:val="252525"/>
          <w:sz w:val="18"/>
          <w:szCs w:val="18"/>
        </w:rPr>
      </w:pPr>
      <w:r w:rsidRPr="386C7C9D">
        <w:rPr>
          <w:rFonts w:ascii="Arial" w:hAnsi="Arial" w:cs="Arial"/>
          <w:color w:val="252525"/>
          <w:sz w:val="18"/>
          <w:szCs w:val="18"/>
        </w:rPr>
        <w:t>Du har ret til at frabede dig potentiel viden om nye helbredsoplysninger som måtte fremkomme om dig ved afprøvningen, og som ikke direkte har tilknytning til afprøvningen. </w:t>
      </w:r>
    </w:p>
    <w:p w14:paraId="74F3EF36" w14:textId="77777777" w:rsidR="00427364" w:rsidRPr="00427364" w:rsidRDefault="00427364" w:rsidP="50C45CC5">
      <w:pPr>
        <w:numPr>
          <w:ilvl w:val="0"/>
          <w:numId w:val="1"/>
        </w:numPr>
        <w:shd w:val="clear" w:color="auto" w:fill="FFFFFF" w:themeFill="background1"/>
        <w:spacing w:before="113" w:after="113" w:line="240" w:lineRule="auto"/>
        <w:ind w:left="525"/>
        <w:rPr>
          <w:rFonts w:ascii="Arial" w:hAnsi="Arial" w:cs="Arial"/>
          <w:color w:val="252525"/>
          <w:sz w:val="18"/>
          <w:szCs w:val="18"/>
        </w:rPr>
      </w:pPr>
      <w:r w:rsidRPr="386C7C9D">
        <w:rPr>
          <w:rFonts w:ascii="Arial" w:hAnsi="Arial" w:cs="Arial"/>
          <w:color w:val="252525"/>
          <w:sz w:val="18"/>
          <w:szCs w:val="18"/>
        </w:rPr>
        <w:t>Hvis afprøvningen foregår i offentlig regi, har du ret til aktindsigt i dokumenter vedrørende afprøvningens tilrettelæggelse, bortset fra de dele, som indeholder forretningshemmeligheder eller fortrolige oplysninger om andre personer. </w:t>
      </w:r>
    </w:p>
    <w:p w14:paraId="4D2CF323" w14:textId="77777777" w:rsidR="00427364" w:rsidRPr="00427364" w:rsidRDefault="00427364" w:rsidP="50C45CC5">
      <w:pPr>
        <w:numPr>
          <w:ilvl w:val="0"/>
          <w:numId w:val="1"/>
        </w:numPr>
        <w:shd w:val="clear" w:color="auto" w:fill="FFFFFF" w:themeFill="background1"/>
        <w:spacing w:before="113" w:after="113" w:line="240" w:lineRule="auto"/>
        <w:ind w:left="525"/>
        <w:rPr>
          <w:rFonts w:ascii="Arial" w:hAnsi="Arial" w:cs="Arial"/>
          <w:color w:val="252525"/>
          <w:sz w:val="18"/>
          <w:szCs w:val="18"/>
        </w:rPr>
      </w:pPr>
      <w:r w:rsidRPr="386C7C9D">
        <w:rPr>
          <w:rFonts w:ascii="Arial" w:hAnsi="Arial" w:cs="Arial"/>
          <w:color w:val="252525"/>
          <w:sz w:val="18"/>
          <w:szCs w:val="18"/>
        </w:rPr>
        <w:t>Hvis du bliver skadet under afprøvningen, kan du klage efter reglerne i lov om klage og erstatningsadgang inden for sundhedsvæsenet, se mere på </w:t>
      </w:r>
      <w:hyperlink r:id="rId12">
        <w:r w:rsidRPr="386C7C9D">
          <w:rPr>
            <w:rStyle w:val="Hyperlink"/>
            <w:rFonts w:ascii="Arial" w:hAnsi="Arial" w:cs="Arial"/>
            <w:color w:val="35716C"/>
            <w:sz w:val="18"/>
            <w:szCs w:val="18"/>
          </w:rPr>
          <w:t>www.patienterstatningen.dk </w:t>
        </w:r>
      </w:hyperlink>
    </w:p>
    <w:p w14:paraId="50785DC1" w14:textId="77777777" w:rsidR="00427364" w:rsidRPr="00427364" w:rsidRDefault="00427364" w:rsidP="50C45CC5">
      <w:pPr>
        <w:numPr>
          <w:ilvl w:val="0"/>
          <w:numId w:val="1"/>
        </w:numPr>
        <w:shd w:val="clear" w:color="auto" w:fill="FFFFFF" w:themeFill="background1"/>
        <w:spacing w:before="113" w:after="113" w:line="240" w:lineRule="auto"/>
        <w:ind w:left="525"/>
        <w:rPr>
          <w:rFonts w:ascii="Arial" w:hAnsi="Arial" w:cs="Arial"/>
          <w:color w:val="252525"/>
          <w:sz w:val="18"/>
          <w:szCs w:val="18"/>
        </w:rPr>
      </w:pPr>
      <w:r w:rsidRPr="386C7C9D">
        <w:rPr>
          <w:rFonts w:ascii="Arial" w:hAnsi="Arial" w:cs="Arial"/>
          <w:color w:val="252525"/>
          <w:sz w:val="18"/>
          <w:szCs w:val="18"/>
        </w:rPr>
        <w:t>Når afprøvningen er afsluttet, har du ret til at få information om afprøvningens resultater. </w:t>
      </w:r>
    </w:p>
    <w:p w14:paraId="34B19F5D" w14:textId="77777777" w:rsidR="00427364" w:rsidRPr="00427364" w:rsidRDefault="00427364" w:rsidP="50C45CC5">
      <w:pPr>
        <w:numPr>
          <w:ilvl w:val="0"/>
          <w:numId w:val="1"/>
        </w:numPr>
        <w:shd w:val="clear" w:color="auto" w:fill="FFFFFF" w:themeFill="background1"/>
        <w:spacing w:before="113" w:after="113" w:line="240" w:lineRule="auto"/>
        <w:ind w:left="525"/>
        <w:rPr>
          <w:rFonts w:ascii="Arial" w:hAnsi="Arial" w:cs="Arial"/>
          <w:color w:val="252525"/>
          <w:sz w:val="18"/>
          <w:szCs w:val="18"/>
        </w:rPr>
      </w:pPr>
      <w:r w:rsidRPr="386C7C9D">
        <w:rPr>
          <w:rFonts w:ascii="Arial" w:hAnsi="Arial" w:cs="Arial"/>
          <w:color w:val="252525"/>
          <w:sz w:val="18"/>
          <w:szCs w:val="18"/>
        </w:rPr>
        <w:t>Den forsøgsansvarlige skal sikre, at der stilles en informationsenhed til rådighed for dig, hvorfra du kan få flere oplysninger om forsøget. </w:t>
      </w:r>
    </w:p>
    <w:p w14:paraId="1D3B7BFE" w14:textId="77777777" w:rsidR="00427364" w:rsidRPr="00427364" w:rsidRDefault="00427364" w:rsidP="386C7C9D">
      <w:pPr>
        <w:pStyle w:val="NormalWeb"/>
        <w:shd w:val="clear" w:color="auto" w:fill="FFFFFF" w:themeFill="background1"/>
        <w:spacing w:before="300" w:beforeAutospacing="0" w:after="300" w:afterAutospacing="0"/>
        <w:rPr>
          <w:rFonts w:ascii="Arial" w:hAnsi="Arial" w:cs="Arial"/>
          <w:color w:val="252525"/>
          <w:sz w:val="18"/>
          <w:szCs w:val="18"/>
        </w:rPr>
      </w:pPr>
      <w:r w:rsidRPr="386C7C9D">
        <w:rPr>
          <w:rFonts w:ascii="Arial" w:hAnsi="Arial" w:cs="Arial"/>
          <w:color w:val="252525"/>
          <w:sz w:val="18"/>
          <w:szCs w:val="18"/>
        </w:rPr>
        <w:t>[1] Europa-Parlamentets og Rådets forordning nr. 2016/679 af 27. april 2016 om beskyttelse af fysiske personer i forbindelse med behandling af personoplysninger og om fri udveksling af sådanne oplysninger, og om ophævelse af direktiv 95/46/EF (generel forordning om databeskyttelse), </w:t>
      </w:r>
      <w:r>
        <w:br/>
      </w:r>
      <w:r w:rsidRPr="386C7C9D">
        <w:rPr>
          <w:rFonts w:ascii="Arial" w:hAnsi="Arial" w:cs="Arial"/>
          <w:color w:val="252525"/>
          <w:sz w:val="18"/>
          <w:szCs w:val="18"/>
        </w:rPr>
        <w:t>Lov nr. 502 af 23. maj 2018 om supplerende bestemmelser til forordning om beskyttelse af fysiske personer i forbindelse med behandling af personoplysninger og om fri udveksling af sådanne oplysninger (databeskyttelsesloven) </w:t>
      </w:r>
      <w:r>
        <w:br/>
      </w:r>
      <w:r w:rsidRPr="386C7C9D">
        <w:rPr>
          <w:rFonts w:ascii="Arial" w:hAnsi="Arial" w:cs="Arial"/>
          <w:color w:val="252525"/>
          <w:sz w:val="18"/>
          <w:szCs w:val="18"/>
        </w:rPr>
        <w:t>Europa-Parlamentets og Rådets Forordning (EU) 2017/745 af 5. april 2017 om medicinsk udstyr, om ændring af direktiv 2001/83/EF, forordning (EF) nr. 178/2002 og forordning (EF) nr. 1223/2009 og om ophævelse af Rådets direktiv 90/385/EØF og 93/42/EØF (forordning om medicinsk udstyr). </w:t>
      </w:r>
    </w:p>
    <w:p w14:paraId="5A17BF75" w14:textId="236F36C5" w:rsidR="007C17F3" w:rsidRPr="00427364" w:rsidRDefault="00427364" w:rsidP="386C7C9D">
      <w:pPr>
        <w:pStyle w:val="NormalWeb"/>
        <w:shd w:val="clear" w:color="auto" w:fill="FFFFFF" w:themeFill="background1"/>
        <w:spacing w:before="300" w:beforeAutospacing="0" w:after="300" w:afterAutospacing="0"/>
        <w:rPr>
          <w:rFonts w:ascii="Arial" w:hAnsi="Arial" w:cs="Arial"/>
          <w:color w:val="252525"/>
          <w:sz w:val="18"/>
          <w:szCs w:val="18"/>
        </w:rPr>
      </w:pPr>
      <w:r w:rsidRPr="386C7C9D">
        <w:rPr>
          <w:rFonts w:ascii="Arial" w:hAnsi="Arial" w:cs="Arial"/>
          <w:color w:val="252525"/>
          <w:sz w:val="18"/>
          <w:szCs w:val="18"/>
        </w:rPr>
        <w:t>Uændret fra version dateret 10. maj 2023</w:t>
      </w:r>
      <w:r w:rsidR="098A3BD0" w:rsidRPr="386C7C9D">
        <w:rPr>
          <w:rFonts w:ascii="Arial" w:hAnsi="Arial" w:cs="Arial"/>
          <w:color w:val="252525"/>
          <w:sz w:val="18"/>
          <w:szCs w:val="18"/>
        </w:rPr>
        <w:t>, senest opdateret 01-02-2024</w:t>
      </w:r>
    </w:p>
    <w:sectPr w:rsidR="007C17F3" w:rsidRPr="00427364" w:rsidSect="0008586D">
      <w:headerReference w:type="default" r:id="rId13"/>
      <w:footerReference w:type="default" r:id="rId14"/>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1D673" w14:textId="77777777" w:rsidR="00F650F3" w:rsidRDefault="00F650F3" w:rsidP="00147A7A">
      <w:pPr>
        <w:spacing w:after="0" w:line="240" w:lineRule="auto"/>
      </w:pPr>
      <w:r>
        <w:separator/>
      </w:r>
    </w:p>
  </w:endnote>
  <w:endnote w:type="continuationSeparator" w:id="0">
    <w:p w14:paraId="6C25E2E5" w14:textId="77777777" w:rsidR="00F650F3" w:rsidRDefault="00F650F3" w:rsidP="00147A7A">
      <w:pPr>
        <w:spacing w:after="0" w:line="240" w:lineRule="auto"/>
      </w:pPr>
      <w:r>
        <w:continuationSeparator/>
      </w:r>
    </w:p>
  </w:endnote>
  <w:endnote w:type="continuationNotice" w:id="1">
    <w:p w14:paraId="7CF42129" w14:textId="77777777" w:rsidR="00F650F3" w:rsidRDefault="00F650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B60DD" w14:textId="60243226" w:rsidR="00962E5A" w:rsidRPr="00962E5A" w:rsidRDefault="00962E5A">
    <w:pPr>
      <w:pStyle w:val="Sidefod"/>
      <w:jc w:val="center"/>
      <w:rPr>
        <w:rFonts w:cstheme="minorHAnsi"/>
        <w:sz w:val="20"/>
        <w:szCs w:val="20"/>
      </w:rPr>
    </w:pPr>
    <w:r w:rsidRPr="00962E5A">
      <w:rPr>
        <w:rFonts w:cstheme="minorHAnsi"/>
        <w:sz w:val="20"/>
        <w:szCs w:val="20"/>
      </w:rPr>
      <w:t xml:space="preserve">Side </w:t>
    </w:r>
    <w:r w:rsidRPr="00962E5A">
      <w:rPr>
        <w:rFonts w:cstheme="minorHAnsi"/>
        <w:sz w:val="20"/>
        <w:szCs w:val="20"/>
      </w:rPr>
      <w:fldChar w:fldCharType="begin"/>
    </w:r>
    <w:r w:rsidRPr="00962E5A">
      <w:rPr>
        <w:rFonts w:cstheme="minorHAnsi"/>
        <w:sz w:val="20"/>
        <w:szCs w:val="20"/>
      </w:rPr>
      <w:instrText>PAGE  \* Arabic  \* MERGEFORMAT</w:instrText>
    </w:r>
    <w:r w:rsidRPr="00962E5A">
      <w:rPr>
        <w:rFonts w:cstheme="minorHAnsi"/>
        <w:sz w:val="20"/>
        <w:szCs w:val="20"/>
      </w:rPr>
      <w:fldChar w:fldCharType="separate"/>
    </w:r>
    <w:r w:rsidR="00FA4260">
      <w:rPr>
        <w:rFonts w:cstheme="minorHAnsi"/>
        <w:noProof/>
        <w:sz w:val="20"/>
        <w:szCs w:val="20"/>
      </w:rPr>
      <w:t>2</w:t>
    </w:r>
    <w:r w:rsidRPr="00962E5A">
      <w:rPr>
        <w:rFonts w:cstheme="minorHAnsi"/>
        <w:sz w:val="20"/>
        <w:szCs w:val="20"/>
      </w:rPr>
      <w:fldChar w:fldCharType="end"/>
    </w:r>
    <w:r w:rsidRPr="00962E5A">
      <w:rPr>
        <w:rFonts w:cstheme="minorHAnsi"/>
        <w:sz w:val="20"/>
        <w:szCs w:val="20"/>
      </w:rPr>
      <w:t xml:space="preserve"> af </w:t>
    </w:r>
    <w:r w:rsidRPr="00962E5A">
      <w:rPr>
        <w:rFonts w:cstheme="minorHAnsi"/>
        <w:sz w:val="20"/>
        <w:szCs w:val="20"/>
      </w:rPr>
      <w:fldChar w:fldCharType="begin"/>
    </w:r>
    <w:r w:rsidRPr="00962E5A">
      <w:rPr>
        <w:rFonts w:cstheme="minorHAnsi"/>
        <w:sz w:val="20"/>
        <w:szCs w:val="20"/>
      </w:rPr>
      <w:instrText>NUMPAGES \ * arabisk \ * MERGEFORMAT</w:instrText>
    </w:r>
    <w:r w:rsidRPr="00962E5A">
      <w:rPr>
        <w:rFonts w:cstheme="minorHAnsi"/>
        <w:sz w:val="20"/>
        <w:szCs w:val="20"/>
      </w:rPr>
      <w:fldChar w:fldCharType="separate"/>
    </w:r>
    <w:r w:rsidR="00FA4260">
      <w:rPr>
        <w:rFonts w:cstheme="minorHAnsi"/>
        <w:noProof/>
        <w:sz w:val="20"/>
        <w:szCs w:val="20"/>
      </w:rPr>
      <w:t>5</w:t>
    </w:r>
    <w:r w:rsidRPr="00962E5A">
      <w:rPr>
        <w:rFonts w:cstheme="minorHAnsi"/>
        <w:sz w:val="20"/>
        <w:szCs w:val="20"/>
      </w:rPr>
      <w:fldChar w:fldCharType="end"/>
    </w:r>
  </w:p>
  <w:p w14:paraId="31ED036F" w14:textId="77777777" w:rsidR="00CE23D6" w:rsidRDefault="00CE23D6">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0061D" w14:textId="77777777" w:rsidR="00F650F3" w:rsidRDefault="00F650F3" w:rsidP="00147A7A">
      <w:pPr>
        <w:spacing w:after="0" w:line="240" w:lineRule="auto"/>
      </w:pPr>
      <w:r>
        <w:separator/>
      </w:r>
    </w:p>
  </w:footnote>
  <w:footnote w:type="continuationSeparator" w:id="0">
    <w:p w14:paraId="247FCD0C" w14:textId="77777777" w:rsidR="00F650F3" w:rsidRDefault="00F650F3" w:rsidP="00147A7A">
      <w:pPr>
        <w:spacing w:after="0" w:line="240" w:lineRule="auto"/>
      </w:pPr>
      <w:r>
        <w:continuationSeparator/>
      </w:r>
    </w:p>
  </w:footnote>
  <w:footnote w:type="continuationNotice" w:id="1">
    <w:p w14:paraId="1057493D" w14:textId="77777777" w:rsidR="00F650F3" w:rsidRDefault="00F650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223699127" w:displacedByCustomXml="next"/>
  <w:sdt>
    <w:sdtPr>
      <w:id w:val="1611473922"/>
      <w:docPartObj>
        <w:docPartGallery w:val="Page Numbers (Top of Page)"/>
        <w:docPartUnique/>
      </w:docPartObj>
    </w:sdtPr>
    <w:sdtContent>
      <w:p w14:paraId="5CC7EAEC" w14:textId="4ACDE08E" w:rsidR="00147A7A" w:rsidRDefault="386C7C9D" w:rsidP="00147A7A">
        <w:pPr>
          <w:pStyle w:val="Sidehoved"/>
        </w:pPr>
        <w:r w:rsidRPr="386C7C9D">
          <w:rPr>
            <w:rFonts w:ascii="Calibri" w:hAnsi="Calibri" w:cs="Calibri"/>
            <w:color w:val="000000" w:themeColor="text1"/>
          </w:rPr>
          <w:t>04.01 Deltagerinformation vers. 2.</w:t>
        </w:r>
        <w:r w:rsidR="002166E1">
          <w:rPr>
            <w:rFonts w:ascii="Calibri" w:hAnsi="Calibri" w:cs="Calibri"/>
            <w:color w:val="000000" w:themeColor="text1"/>
          </w:rPr>
          <w:t>1</w:t>
        </w:r>
        <w:r w:rsidRPr="386C7C9D">
          <w:rPr>
            <w:rFonts w:ascii="Calibri" w:hAnsi="Calibri" w:cs="Calibri"/>
            <w:color w:val="000000" w:themeColor="text1"/>
          </w:rPr>
          <w:t xml:space="preserve"> </w:t>
        </w:r>
        <w:r w:rsidR="002166E1">
          <w:rPr>
            <w:rFonts w:ascii="Calibri" w:hAnsi="Calibri" w:cs="Calibri"/>
            <w:color w:val="000000" w:themeColor="text1"/>
          </w:rPr>
          <w:t>28</w:t>
        </w:r>
        <w:r w:rsidRPr="386C7C9D">
          <w:rPr>
            <w:rFonts w:ascii="Calibri" w:hAnsi="Calibri" w:cs="Calibri"/>
            <w:color w:val="000000" w:themeColor="text1"/>
          </w:rPr>
          <w:t>102025</w:t>
        </w:r>
        <w:bookmarkEnd w:id="0"/>
        <w:r w:rsidR="6BD30A6D">
          <w:tab/>
        </w:r>
        <w:r w:rsidR="6BD30A6D">
          <w:tab/>
        </w:r>
      </w:p>
    </w:sdtContent>
  </w:sdt>
  <w:p w14:paraId="7C8C3F90" w14:textId="77777777" w:rsidR="00147A7A" w:rsidRDefault="00147A7A">
    <w:pPr>
      <w:pStyle w:val="Sidehoved"/>
    </w:pPr>
    <w:r>
      <w:rPr>
        <w:rFonts w:ascii="Calibri" w:hAnsi="Calibri" w:cs="Calibri"/>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E16C2"/>
    <w:multiLevelType w:val="multilevel"/>
    <w:tmpl w:val="A8961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7122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7F3"/>
    <w:rsid w:val="0008586D"/>
    <w:rsid w:val="000957A2"/>
    <w:rsid w:val="0009633F"/>
    <w:rsid w:val="000A1041"/>
    <w:rsid w:val="000C2A34"/>
    <w:rsid w:val="000D0DDC"/>
    <w:rsid w:val="000D7E18"/>
    <w:rsid w:val="000F135D"/>
    <w:rsid w:val="00147A7A"/>
    <w:rsid w:val="001A2B5A"/>
    <w:rsid w:val="001A5A1D"/>
    <w:rsid w:val="001D5450"/>
    <w:rsid w:val="001F3C18"/>
    <w:rsid w:val="002039A7"/>
    <w:rsid w:val="002166E1"/>
    <w:rsid w:val="00242E2C"/>
    <w:rsid w:val="002A07E0"/>
    <w:rsid w:val="002F14D6"/>
    <w:rsid w:val="002F355E"/>
    <w:rsid w:val="00300DD9"/>
    <w:rsid w:val="00307884"/>
    <w:rsid w:val="00313E54"/>
    <w:rsid w:val="0032381A"/>
    <w:rsid w:val="0034431E"/>
    <w:rsid w:val="0036159F"/>
    <w:rsid w:val="003669C2"/>
    <w:rsid w:val="00382ACD"/>
    <w:rsid w:val="0038491F"/>
    <w:rsid w:val="003B1610"/>
    <w:rsid w:val="003B23A3"/>
    <w:rsid w:val="003B4BFD"/>
    <w:rsid w:val="00405BE3"/>
    <w:rsid w:val="00427364"/>
    <w:rsid w:val="00461E0A"/>
    <w:rsid w:val="00462F2D"/>
    <w:rsid w:val="004A1A4A"/>
    <w:rsid w:val="004C1626"/>
    <w:rsid w:val="004D1BFC"/>
    <w:rsid w:val="004D33E9"/>
    <w:rsid w:val="004F2AA5"/>
    <w:rsid w:val="0051064F"/>
    <w:rsid w:val="00522A5A"/>
    <w:rsid w:val="005253B6"/>
    <w:rsid w:val="00573030"/>
    <w:rsid w:val="00597BAD"/>
    <w:rsid w:val="005E4482"/>
    <w:rsid w:val="00624D40"/>
    <w:rsid w:val="00660EFF"/>
    <w:rsid w:val="0067006D"/>
    <w:rsid w:val="006731B3"/>
    <w:rsid w:val="00694D39"/>
    <w:rsid w:val="006C0F36"/>
    <w:rsid w:val="007204EA"/>
    <w:rsid w:val="00723444"/>
    <w:rsid w:val="00762176"/>
    <w:rsid w:val="00792F97"/>
    <w:rsid w:val="007C0927"/>
    <w:rsid w:val="007C17F3"/>
    <w:rsid w:val="007F1A99"/>
    <w:rsid w:val="007F7C70"/>
    <w:rsid w:val="00810852"/>
    <w:rsid w:val="00817A09"/>
    <w:rsid w:val="0082197A"/>
    <w:rsid w:val="0083063F"/>
    <w:rsid w:val="00840E32"/>
    <w:rsid w:val="00856301"/>
    <w:rsid w:val="008A3509"/>
    <w:rsid w:val="008C67F6"/>
    <w:rsid w:val="008D1554"/>
    <w:rsid w:val="008D2902"/>
    <w:rsid w:val="008F2458"/>
    <w:rsid w:val="00962E5A"/>
    <w:rsid w:val="009635F5"/>
    <w:rsid w:val="00981417"/>
    <w:rsid w:val="00985C9F"/>
    <w:rsid w:val="009B0A86"/>
    <w:rsid w:val="00A203DB"/>
    <w:rsid w:val="00A4516E"/>
    <w:rsid w:val="00A80BF8"/>
    <w:rsid w:val="00AA735D"/>
    <w:rsid w:val="00AB2DD8"/>
    <w:rsid w:val="00AB62CE"/>
    <w:rsid w:val="00AC7C42"/>
    <w:rsid w:val="00AD5C79"/>
    <w:rsid w:val="00B25131"/>
    <w:rsid w:val="00B2695F"/>
    <w:rsid w:val="00B32AEC"/>
    <w:rsid w:val="00B36C13"/>
    <w:rsid w:val="00B43C27"/>
    <w:rsid w:val="00B61E70"/>
    <w:rsid w:val="00B7173A"/>
    <w:rsid w:val="00B71961"/>
    <w:rsid w:val="00B91F49"/>
    <w:rsid w:val="00B94EF8"/>
    <w:rsid w:val="00BF4560"/>
    <w:rsid w:val="00C032C7"/>
    <w:rsid w:val="00CC3BF1"/>
    <w:rsid w:val="00CE23D6"/>
    <w:rsid w:val="00D26548"/>
    <w:rsid w:val="00D26C15"/>
    <w:rsid w:val="00D52C60"/>
    <w:rsid w:val="00D90E75"/>
    <w:rsid w:val="00D96100"/>
    <w:rsid w:val="00DA6631"/>
    <w:rsid w:val="00DA7BC7"/>
    <w:rsid w:val="00DC07E9"/>
    <w:rsid w:val="00DD39B5"/>
    <w:rsid w:val="00DE06F3"/>
    <w:rsid w:val="00DF297F"/>
    <w:rsid w:val="00E020A8"/>
    <w:rsid w:val="00E31084"/>
    <w:rsid w:val="00E32873"/>
    <w:rsid w:val="00E51584"/>
    <w:rsid w:val="00EE4279"/>
    <w:rsid w:val="00EE553D"/>
    <w:rsid w:val="00F14905"/>
    <w:rsid w:val="00F401B0"/>
    <w:rsid w:val="00F650F3"/>
    <w:rsid w:val="00F702F8"/>
    <w:rsid w:val="00FA4260"/>
    <w:rsid w:val="00FB028D"/>
    <w:rsid w:val="00FB618A"/>
    <w:rsid w:val="00FC178D"/>
    <w:rsid w:val="00FF0C13"/>
    <w:rsid w:val="02243282"/>
    <w:rsid w:val="07A26EDB"/>
    <w:rsid w:val="0851256D"/>
    <w:rsid w:val="088B8A18"/>
    <w:rsid w:val="098A3BD0"/>
    <w:rsid w:val="0CB5601C"/>
    <w:rsid w:val="0CCA994A"/>
    <w:rsid w:val="0D42E223"/>
    <w:rsid w:val="1011E73C"/>
    <w:rsid w:val="102AFA00"/>
    <w:rsid w:val="109A1EA3"/>
    <w:rsid w:val="117BA2C5"/>
    <w:rsid w:val="13EDBD76"/>
    <w:rsid w:val="140287F3"/>
    <w:rsid w:val="16427CA1"/>
    <w:rsid w:val="1789A417"/>
    <w:rsid w:val="17E083B5"/>
    <w:rsid w:val="18394680"/>
    <w:rsid w:val="1A0526CB"/>
    <w:rsid w:val="1B5D230F"/>
    <w:rsid w:val="1B8F146E"/>
    <w:rsid w:val="1C55AE57"/>
    <w:rsid w:val="1CC95B18"/>
    <w:rsid w:val="1E351FCD"/>
    <w:rsid w:val="1E35F48E"/>
    <w:rsid w:val="2155420D"/>
    <w:rsid w:val="220ED72B"/>
    <w:rsid w:val="235A03AE"/>
    <w:rsid w:val="25DF8B94"/>
    <w:rsid w:val="25F9C6F6"/>
    <w:rsid w:val="286E40DB"/>
    <w:rsid w:val="28DA978A"/>
    <w:rsid w:val="29C98C79"/>
    <w:rsid w:val="2A4F1F46"/>
    <w:rsid w:val="2A97904B"/>
    <w:rsid w:val="2A9AD641"/>
    <w:rsid w:val="2B8821A4"/>
    <w:rsid w:val="2E702603"/>
    <w:rsid w:val="2FE5EF22"/>
    <w:rsid w:val="30D1458B"/>
    <w:rsid w:val="31005AEB"/>
    <w:rsid w:val="32DA0FF8"/>
    <w:rsid w:val="32F1584D"/>
    <w:rsid w:val="33054222"/>
    <w:rsid w:val="357D1DBA"/>
    <w:rsid w:val="3699E7B9"/>
    <w:rsid w:val="377789F6"/>
    <w:rsid w:val="37C37E27"/>
    <w:rsid w:val="386C7C9D"/>
    <w:rsid w:val="3AEB2641"/>
    <w:rsid w:val="3BDD48BE"/>
    <w:rsid w:val="3E4CC819"/>
    <w:rsid w:val="3E8B876C"/>
    <w:rsid w:val="3E9B18F3"/>
    <w:rsid w:val="3F1D6688"/>
    <w:rsid w:val="41244A49"/>
    <w:rsid w:val="418D37BD"/>
    <w:rsid w:val="41DCEBB1"/>
    <w:rsid w:val="426C5760"/>
    <w:rsid w:val="4274B05F"/>
    <w:rsid w:val="43D154FD"/>
    <w:rsid w:val="44074343"/>
    <w:rsid w:val="450E5A42"/>
    <w:rsid w:val="454B883D"/>
    <w:rsid w:val="4605CE1A"/>
    <w:rsid w:val="4A614C20"/>
    <w:rsid w:val="4AAF3F0D"/>
    <w:rsid w:val="4C26C8C0"/>
    <w:rsid w:val="4D85ABEE"/>
    <w:rsid w:val="4DB6181A"/>
    <w:rsid w:val="4DD6BE28"/>
    <w:rsid w:val="4FC42523"/>
    <w:rsid w:val="4FE256B3"/>
    <w:rsid w:val="5005BE32"/>
    <w:rsid w:val="50C45CC5"/>
    <w:rsid w:val="50E34484"/>
    <w:rsid w:val="50FD7046"/>
    <w:rsid w:val="51F54FA9"/>
    <w:rsid w:val="5322000B"/>
    <w:rsid w:val="53DC84B4"/>
    <w:rsid w:val="559992B1"/>
    <w:rsid w:val="5680C989"/>
    <w:rsid w:val="58072849"/>
    <w:rsid w:val="585C8668"/>
    <w:rsid w:val="58F3AD2D"/>
    <w:rsid w:val="59F63F14"/>
    <w:rsid w:val="5C814728"/>
    <w:rsid w:val="5E727753"/>
    <w:rsid w:val="600460EF"/>
    <w:rsid w:val="6093CCC7"/>
    <w:rsid w:val="629D0C30"/>
    <w:rsid w:val="63144907"/>
    <w:rsid w:val="64B4B52D"/>
    <w:rsid w:val="667A5C28"/>
    <w:rsid w:val="66D0DCAE"/>
    <w:rsid w:val="67683E6A"/>
    <w:rsid w:val="69A53D5E"/>
    <w:rsid w:val="6BD30A6D"/>
    <w:rsid w:val="6D137471"/>
    <w:rsid w:val="6D511E26"/>
    <w:rsid w:val="6DD33DF2"/>
    <w:rsid w:val="6EB24802"/>
    <w:rsid w:val="6EECA1FC"/>
    <w:rsid w:val="6FD401B8"/>
    <w:rsid w:val="70208352"/>
    <w:rsid w:val="725A7658"/>
    <w:rsid w:val="7645E620"/>
    <w:rsid w:val="76D375BA"/>
    <w:rsid w:val="76EE66F8"/>
    <w:rsid w:val="78352D69"/>
    <w:rsid w:val="78F2EED8"/>
    <w:rsid w:val="79927102"/>
    <w:rsid w:val="7C04239E"/>
    <w:rsid w:val="7FEA7085"/>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063346"/>
  <w15:chartTrackingRefBased/>
  <w15:docId w15:val="{155E2AE0-F347-4B92-8DF7-C7123D297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link w:val="Overskrift1Tegn"/>
    <w:uiPriority w:val="9"/>
    <w:qFormat/>
    <w:rsid w:val="0042736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147A7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47A7A"/>
  </w:style>
  <w:style w:type="paragraph" w:styleId="Sidefod">
    <w:name w:val="footer"/>
    <w:basedOn w:val="Normal"/>
    <w:link w:val="SidefodTegn"/>
    <w:uiPriority w:val="99"/>
    <w:unhideWhenUsed/>
    <w:rsid w:val="00147A7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47A7A"/>
  </w:style>
  <w:style w:type="character" w:styleId="Hyperlink">
    <w:name w:val="Hyperlink"/>
    <w:basedOn w:val="Standardskrifttypeiafsnit"/>
    <w:uiPriority w:val="99"/>
    <w:unhideWhenUsed/>
    <w:rsid w:val="00147A7A"/>
    <w:rPr>
      <w:color w:val="0563C1" w:themeColor="hyperlink"/>
      <w:u w:val="single"/>
    </w:rPr>
  </w:style>
  <w:style w:type="paragraph" w:styleId="Markeringsbobletekst">
    <w:name w:val="Balloon Text"/>
    <w:basedOn w:val="Normal"/>
    <w:link w:val="MarkeringsbobletekstTegn"/>
    <w:uiPriority w:val="99"/>
    <w:semiHidden/>
    <w:unhideWhenUsed/>
    <w:rsid w:val="00AA735D"/>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A735D"/>
    <w:rPr>
      <w:rFonts w:ascii="Segoe UI" w:hAnsi="Segoe UI" w:cs="Segoe UI"/>
      <w:sz w:val="18"/>
      <w:szCs w:val="18"/>
    </w:rPr>
  </w:style>
  <w:style w:type="character" w:styleId="Kommentarhenvisning">
    <w:name w:val="annotation reference"/>
    <w:basedOn w:val="Standardskrifttypeiafsnit"/>
    <w:uiPriority w:val="99"/>
    <w:semiHidden/>
    <w:unhideWhenUsed/>
    <w:rsid w:val="00856301"/>
    <w:rPr>
      <w:sz w:val="16"/>
      <w:szCs w:val="16"/>
    </w:rPr>
  </w:style>
  <w:style w:type="paragraph" w:styleId="Kommentartekst">
    <w:name w:val="annotation text"/>
    <w:basedOn w:val="Normal"/>
    <w:link w:val="KommentartekstTegn"/>
    <w:uiPriority w:val="99"/>
    <w:unhideWhenUsed/>
    <w:rsid w:val="00856301"/>
    <w:pPr>
      <w:spacing w:line="240" w:lineRule="auto"/>
    </w:pPr>
    <w:rPr>
      <w:sz w:val="20"/>
      <w:szCs w:val="20"/>
    </w:rPr>
  </w:style>
  <w:style w:type="character" w:customStyle="1" w:styleId="KommentartekstTegn">
    <w:name w:val="Kommentartekst Tegn"/>
    <w:basedOn w:val="Standardskrifttypeiafsnit"/>
    <w:link w:val="Kommentartekst"/>
    <w:uiPriority w:val="99"/>
    <w:rsid w:val="00856301"/>
    <w:rPr>
      <w:sz w:val="20"/>
      <w:szCs w:val="20"/>
    </w:rPr>
  </w:style>
  <w:style w:type="paragraph" w:styleId="Kommentaremne">
    <w:name w:val="annotation subject"/>
    <w:basedOn w:val="Kommentartekst"/>
    <w:next w:val="Kommentartekst"/>
    <w:link w:val="KommentaremneTegn"/>
    <w:uiPriority w:val="99"/>
    <w:semiHidden/>
    <w:unhideWhenUsed/>
    <w:rsid w:val="00856301"/>
    <w:rPr>
      <w:b/>
      <w:bCs/>
    </w:rPr>
  </w:style>
  <w:style w:type="character" w:customStyle="1" w:styleId="KommentaremneTegn">
    <w:name w:val="Kommentaremne Tegn"/>
    <w:basedOn w:val="KommentartekstTegn"/>
    <w:link w:val="Kommentaremne"/>
    <w:uiPriority w:val="99"/>
    <w:semiHidden/>
    <w:rsid w:val="00856301"/>
    <w:rPr>
      <w:b/>
      <w:bCs/>
      <w:sz w:val="20"/>
      <w:szCs w:val="20"/>
    </w:rPr>
  </w:style>
  <w:style w:type="paragraph" w:styleId="Listeafsnit">
    <w:name w:val="List Paragraph"/>
    <w:basedOn w:val="Normal"/>
    <w:uiPriority w:val="34"/>
    <w:qFormat/>
    <w:rsid w:val="00856301"/>
    <w:pPr>
      <w:ind w:left="720"/>
      <w:contextualSpacing/>
    </w:pPr>
  </w:style>
  <w:style w:type="character" w:customStyle="1" w:styleId="Overskrift1Tegn">
    <w:name w:val="Overskrift 1 Tegn"/>
    <w:basedOn w:val="Standardskrifttypeiafsnit"/>
    <w:link w:val="Overskrift1"/>
    <w:uiPriority w:val="9"/>
    <w:rsid w:val="00427364"/>
    <w:rPr>
      <w:rFonts w:ascii="Times New Roman" w:eastAsia="Times New Roman" w:hAnsi="Times New Roman" w:cs="Times New Roman"/>
      <w:b/>
      <w:bCs/>
      <w:kern w:val="36"/>
      <w:sz w:val="48"/>
      <w:szCs w:val="48"/>
      <w:lang w:eastAsia="da-DK"/>
    </w:rPr>
  </w:style>
  <w:style w:type="paragraph" w:customStyle="1" w:styleId="lead">
    <w:name w:val="lead"/>
    <w:basedOn w:val="Normal"/>
    <w:rsid w:val="00427364"/>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NormalWeb">
    <w:name w:val="Normal (Web)"/>
    <w:basedOn w:val="Normal"/>
    <w:uiPriority w:val="99"/>
    <w:semiHidden/>
    <w:unhideWhenUsed/>
    <w:rsid w:val="00427364"/>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Korrektur">
    <w:name w:val="Revision"/>
    <w:hidden/>
    <w:uiPriority w:val="99"/>
    <w:semiHidden/>
    <w:rsid w:val="00B7173A"/>
    <w:pPr>
      <w:spacing w:after="0" w:line="240" w:lineRule="auto"/>
    </w:pPr>
  </w:style>
  <w:style w:type="character" w:customStyle="1" w:styleId="Date1">
    <w:name w:val="Date1"/>
    <w:basedOn w:val="Standardskrifttypeiafsnit"/>
    <w:rsid w:val="00B71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037006">
      <w:bodyDiv w:val="1"/>
      <w:marLeft w:val="0"/>
      <w:marRight w:val="0"/>
      <w:marTop w:val="0"/>
      <w:marBottom w:val="0"/>
      <w:divBdr>
        <w:top w:val="none" w:sz="0" w:space="0" w:color="auto"/>
        <w:left w:val="none" w:sz="0" w:space="0" w:color="auto"/>
        <w:bottom w:val="none" w:sz="0" w:space="0" w:color="auto"/>
        <w:right w:val="none" w:sz="0" w:space="0" w:color="auto"/>
      </w:divBdr>
      <w:divsChild>
        <w:div w:id="1140072201">
          <w:marLeft w:val="0"/>
          <w:marRight w:val="0"/>
          <w:marTop w:val="0"/>
          <w:marBottom w:val="0"/>
          <w:divBdr>
            <w:top w:val="none" w:sz="0" w:space="0" w:color="auto"/>
            <w:left w:val="none" w:sz="0" w:space="0" w:color="auto"/>
            <w:bottom w:val="none" w:sz="0" w:space="0" w:color="auto"/>
            <w:right w:val="none" w:sz="0" w:space="0" w:color="auto"/>
          </w:divBdr>
        </w:div>
        <w:div w:id="1829978520">
          <w:marLeft w:val="0"/>
          <w:marRight w:val="0"/>
          <w:marTop w:val="240"/>
          <w:marBottom w:val="0"/>
          <w:divBdr>
            <w:top w:val="none" w:sz="0" w:space="0" w:color="auto"/>
            <w:left w:val="none" w:sz="0" w:space="0" w:color="auto"/>
            <w:bottom w:val="none" w:sz="0" w:space="0" w:color="auto"/>
            <w:right w:val="none" w:sz="0" w:space="0" w:color="auto"/>
          </w:divBdr>
        </w:div>
        <w:div w:id="1982805197">
          <w:marLeft w:val="-240"/>
          <w:marRight w:val="-240"/>
          <w:marTop w:val="0"/>
          <w:marBottom w:val="0"/>
          <w:divBdr>
            <w:top w:val="none" w:sz="0" w:space="0" w:color="auto"/>
            <w:left w:val="none" w:sz="0" w:space="0" w:color="auto"/>
            <w:bottom w:val="none" w:sz="0" w:space="0" w:color="auto"/>
            <w:right w:val="none" w:sz="0" w:space="0" w:color="auto"/>
          </w:divBdr>
          <w:divsChild>
            <w:div w:id="858392890">
              <w:marLeft w:val="0"/>
              <w:marRight w:val="0"/>
              <w:marTop w:val="0"/>
              <w:marBottom w:val="0"/>
              <w:divBdr>
                <w:top w:val="none" w:sz="0" w:space="0" w:color="auto"/>
                <w:left w:val="none" w:sz="0" w:space="0" w:color="auto"/>
                <w:bottom w:val="none" w:sz="0" w:space="0" w:color="auto"/>
                <w:right w:val="none" w:sz="0" w:space="0" w:color="auto"/>
              </w:divBdr>
              <w:divsChild>
                <w:div w:id="7144990">
                  <w:marLeft w:val="0"/>
                  <w:marRight w:val="0"/>
                  <w:marTop w:val="240"/>
                  <w:marBottom w:val="240"/>
                  <w:divBdr>
                    <w:top w:val="none" w:sz="0" w:space="0" w:color="auto"/>
                    <w:left w:val="none" w:sz="0" w:space="0" w:color="auto"/>
                    <w:bottom w:val="none" w:sz="0" w:space="0" w:color="auto"/>
                    <w:right w:val="none" w:sz="0" w:space="0" w:color="auto"/>
                  </w:divBdr>
                  <w:divsChild>
                    <w:div w:id="1006178045">
                      <w:marLeft w:val="0"/>
                      <w:marRight w:val="0"/>
                      <w:marTop w:val="0"/>
                      <w:marBottom w:val="0"/>
                      <w:divBdr>
                        <w:top w:val="none" w:sz="0" w:space="0" w:color="auto"/>
                        <w:left w:val="none" w:sz="0" w:space="0" w:color="auto"/>
                        <w:bottom w:val="none" w:sz="0" w:space="0" w:color="auto"/>
                        <w:right w:val="none" w:sz="0" w:space="0" w:color="auto"/>
                      </w:divBdr>
                      <w:divsChild>
                        <w:div w:id="209442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patienterstatningen.d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kumenttype xmlns="2ed56e9c-b30a-44a6-9525-4d6d1de104f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388EFA22E379C4680837539DB7EF087" ma:contentTypeVersion="1" ma:contentTypeDescription="Opret et nyt dokument." ma:contentTypeScope="" ma:versionID="5819ee5a7a344e7f279e05d285908405">
  <xsd:schema xmlns:xsd="http://www.w3.org/2001/XMLSchema" xmlns:xs="http://www.w3.org/2001/XMLSchema" xmlns:p="http://schemas.microsoft.com/office/2006/metadata/properties" xmlns:ns2="2ed56e9c-b30a-44a6-9525-4d6d1de104f7" targetNamespace="http://schemas.microsoft.com/office/2006/metadata/properties" ma:root="true" ma:fieldsID="d65e64599dbc24499d9e01f3a270067a" ns2:_="">
    <xsd:import namespace="2ed56e9c-b30a-44a6-9525-4d6d1de104f7"/>
    <xsd:element name="properties">
      <xsd:complexType>
        <xsd:sequence>
          <xsd:element name="documentManagement">
            <xsd:complexType>
              <xsd:all>
                <xsd:element ref="ns2:Dokument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56e9c-b30a-44a6-9525-4d6d1de104f7" elementFormDefault="qualified">
    <xsd:import namespace="http://schemas.microsoft.com/office/2006/documentManagement/types"/>
    <xsd:import namespace="http://schemas.microsoft.com/office/infopath/2007/PartnerControls"/>
    <xsd:element name="Dokumenttype" ma:index="8" nillable="true" ma:displayName="Dokumenttype" ma:format="Dropdown" ma:internalName="Dokumenttype">
      <xsd:simpleType>
        <xsd:restriction base="dms:Choice">
          <xsd:enumeration value="Afslutning af projekt"/>
          <xsd:enumeration value="Analyse"/>
          <xsd:enumeration value="Anmeldelse AE og SAE"/>
          <xsd:enumeration value="Ansøgning"/>
          <xsd:enumeration value="CRF"/>
          <xsd:enumeration value="Forsøgsmedicin"/>
          <xsd:enumeration value="GCP-enhed"/>
          <xsd:enumeration value="Information til forsøgspersoner"/>
          <xsd:enumeration value="Kildedataliste"/>
          <xsd:enumeration value="Mødereferat"/>
          <xsd:enumeration value="Protokol"/>
          <xsd:enumeration value="Sikkerhedsrapport"/>
          <xsd:enumeration value="Tilladelse"/>
          <xsd:enumeration value="Undersøgelse"/>
          <xsd:enumeration value="Øvrig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922BCD-838D-4140-931B-F0D1F7C0B3D9}">
  <ds:schemaRefs>
    <ds:schemaRef ds:uri="http://schemas.microsoft.com/office/2006/metadata/properties"/>
    <ds:schemaRef ds:uri="http://schemas.microsoft.com/office/infopath/2007/PartnerControls"/>
    <ds:schemaRef ds:uri="2ed56e9c-b30a-44a6-9525-4d6d1de104f7"/>
  </ds:schemaRefs>
</ds:datastoreItem>
</file>

<file path=customXml/itemProps2.xml><?xml version="1.0" encoding="utf-8"?>
<ds:datastoreItem xmlns:ds="http://schemas.openxmlformats.org/officeDocument/2006/customXml" ds:itemID="{1AEDAAF8-E599-459F-AB09-27303DF9D82C}">
  <ds:schemaRefs>
    <ds:schemaRef ds:uri="http://schemas.microsoft.com/sharepoint/v3/contenttype/forms"/>
  </ds:schemaRefs>
</ds:datastoreItem>
</file>

<file path=customXml/itemProps3.xml><?xml version="1.0" encoding="utf-8"?>
<ds:datastoreItem xmlns:ds="http://schemas.openxmlformats.org/officeDocument/2006/customXml" ds:itemID="{A65E97D5-8E96-4F09-8A9E-105459B44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d56e9c-b30a-44a6-9525-4d6d1de104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1634</Words>
  <Characters>9594</Characters>
  <Application>Microsoft Office Word</Application>
  <DocSecurity>0</DocSecurity>
  <Lines>165</Lines>
  <Paragraphs>76</Paragraphs>
  <ScaleCrop>false</ScaleCrop>
  <Company>Region Syddanmark</Company>
  <LinksUpToDate>false</LinksUpToDate>
  <CharactersWithSpaces>11152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Ammundsen Ipsen</dc:creator>
  <cp:keywords/>
  <dc:description/>
  <cp:lastModifiedBy>Anne Jess Hansen</cp:lastModifiedBy>
  <cp:revision>15</cp:revision>
  <cp:lastPrinted>2025-07-10T10:54:00Z</cp:lastPrinted>
  <dcterms:created xsi:type="dcterms:W3CDTF">2026-03-06T13:22:00Z</dcterms:created>
  <dcterms:modified xsi:type="dcterms:W3CDTF">2026-07-03T09:12:00Z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ea2c12f2-98d6-4bc1-ad87-d03168b352e3</vt:lpwstr>
  </property>
  <property fmtid="{D5CDD505-2E9C-101B-9397-08002B2CF9AE}" pid="3" name="ContentTypeId">
    <vt:lpwstr>0x0101009388EFA22E379C4680837539DB7EF087</vt:lpwstr>
  </property>
</Properties>
</file>